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B9589A" w14:textId="77777777" w:rsidR="00760C65" w:rsidRPr="00921075" w:rsidRDefault="00760C65" w:rsidP="002019A4">
      <w:pPr>
        <w:ind w:right="-299"/>
        <w:jc w:val="both"/>
        <w:rPr>
          <w:rFonts w:asciiTheme="minorHAnsi" w:eastAsia="Times New Roman" w:hAnsiTheme="minorHAnsi" w:cstheme="minorHAnsi"/>
          <w:b/>
          <w:sz w:val="48"/>
        </w:rPr>
      </w:pPr>
    </w:p>
    <w:p w14:paraId="0786BCF1" w14:textId="77777777" w:rsidR="0019515C" w:rsidRPr="00921075" w:rsidRDefault="0019515C" w:rsidP="002019A4">
      <w:pPr>
        <w:ind w:right="-299"/>
        <w:jc w:val="both"/>
        <w:rPr>
          <w:rFonts w:asciiTheme="minorHAnsi" w:eastAsia="Times New Roman" w:hAnsiTheme="minorHAnsi" w:cstheme="minorHAnsi"/>
          <w:b/>
          <w:sz w:val="52"/>
          <w:szCs w:val="22"/>
        </w:rPr>
      </w:pPr>
    </w:p>
    <w:p w14:paraId="6156DC5A" w14:textId="77777777" w:rsidR="0019515C" w:rsidRPr="00921075" w:rsidRDefault="0019515C" w:rsidP="002019A4">
      <w:pPr>
        <w:ind w:right="-299"/>
        <w:jc w:val="both"/>
        <w:rPr>
          <w:rFonts w:asciiTheme="minorHAnsi" w:eastAsia="Times New Roman" w:hAnsiTheme="minorHAnsi" w:cstheme="minorHAnsi"/>
          <w:b/>
          <w:sz w:val="52"/>
          <w:szCs w:val="22"/>
        </w:rPr>
      </w:pPr>
    </w:p>
    <w:p w14:paraId="72D1CB33" w14:textId="570B2352" w:rsidR="00A52FC6" w:rsidRPr="00921075" w:rsidRDefault="005415E6" w:rsidP="004A5B25">
      <w:pPr>
        <w:ind w:right="-299"/>
        <w:jc w:val="center"/>
        <w:rPr>
          <w:rFonts w:asciiTheme="minorHAnsi" w:eastAsia="Times New Roman" w:hAnsiTheme="minorHAnsi" w:cstheme="minorHAnsi"/>
          <w:b/>
          <w:sz w:val="52"/>
          <w:szCs w:val="22"/>
        </w:rPr>
      </w:pPr>
      <w:r w:rsidRPr="00921075">
        <w:rPr>
          <w:rFonts w:asciiTheme="minorHAnsi" w:eastAsia="Times New Roman" w:hAnsiTheme="minorHAnsi" w:cstheme="minorHAnsi"/>
          <w:b/>
          <w:sz w:val="52"/>
          <w:szCs w:val="22"/>
        </w:rPr>
        <w:t>REGULAMIN REKRUTACJI DO</w:t>
      </w:r>
    </w:p>
    <w:p w14:paraId="756D57AA" w14:textId="77777777" w:rsidR="00A52FC6" w:rsidRPr="00921075" w:rsidRDefault="00A52FC6" w:rsidP="004A5B25">
      <w:pPr>
        <w:jc w:val="center"/>
        <w:rPr>
          <w:rFonts w:asciiTheme="minorHAnsi" w:eastAsia="Times New Roman" w:hAnsiTheme="minorHAnsi" w:cstheme="minorHAnsi"/>
          <w:sz w:val="28"/>
          <w:szCs w:val="22"/>
        </w:rPr>
      </w:pPr>
    </w:p>
    <w:p w14:paraId="7EC90393" w14:textId="77777777" w:rsidR="00A52FC6" w:rsidRPr="00921075" w:rsidRDefault="005415E6" w:rsidP="004A5B25">
      <w:pPr>
        <w:ind w:right="-299"/>
        <w:jc w:val="center"/>
        <w:rPr>
          <w:rFonts w:asciiTheme="minorHAnsi" w:eastAsia="Times New Roman" w:hAnsiTheme="minorHAnsi" w:cstheme="minorHAnsi"/>
          <w:b/>
          <w:sz w:val="52"/>
          <w:szCs w:val="22"/>
        </w:rPr>
      </w:pPr>
      <w:r w:rsidRPr="00921075">
        <w:rPr>
          <w:rFonts w:asciiTheme="minorHAnsi" w:eastAsia="Times New Roman" w:hAnsiTheme="minorHAnsi" w:cstheme="minorHAnsi"/>
          <w:b/>
          <w:sz w:val="52"/>
          <w:szCs w:val="22"/>
        </w:rPr>
        <w:t>PROJEKTU</w:t>
      </w:r>
    </w:p>
    <w:p w14:paraId="009B111F" w14:textId="5C50412F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0DE195C6" w14:textId="77777777" w:rsidR="0019515C" w:rsidRPr="00921075" w:rsidRDefault="0019515C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2F737586" w14:textId="77777777" w:rsidR="0019515C" w:rsidRPr="00921075" w:rsidRDefault="0019515C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41F4A59D" w14:textId="77777777" w:rsidR="00760C65" w:rsidRPr="00921075" w:rsidRDefault="00760C65" w:rsidP="002019A4">
      <w:pPr>
        <w:ind w:left="320"/>
        <w:jc w:val="both"/>
        <w:rPr>
          <w:rFonts w:asciiTheme="minorHAnsi" w:eastAsia="Arial" w:hAnsiTheme="minorHAnsi" w:cstheme="minorHAnsi"/>
          <w:sz w:val="36"/>
        </w:rPr>
      </w:pPr>
    </w:p>
    <w:p w14:paraId="5D894732" w14:textId="742920C9" w:rsidR="00760C65" w:rsidRPr="00921075" w:rsidRDefault="00760C65" w:rsidP="002019A4">
      <w:pPr>
        <w:ind w:left="320"/>
        <w:jc w:val="both"/>
        <w:rPr>
          <w:rFonts w:asciiTheme="minorHAnsi" w:eastAsia="Arial" w:hAnsiTheme="minorHAnsi" w:cstheme="minorHAnsi"/>
          <w:sz w:val="36"/>
        </w:rPr>
      </w:pPr>
    </w:p>
    <w:p w14:paraId="3AF3C0AE" w14:textId="77777777" w:rsidR="00760C65" w:rsidRPr="00921075" w:rsidRDefault="00760C65" w:rsidP="002019A4">
      <w:pPr>
        <w:ind w:left="320"/>
        <w:jc w:val="both"/>
        <w:rPr>
          <w:rFonts w:asciiTheme="minorHAnsi" w:eastAsia="Arial" w:hAnsiTheme="minorHAnsi" w:cstheme="minorHAnsi"/>
          <w:sz w:val="36"/>
        </w:rPr>
      </w:pPr>
    </w:p>
    <w:p w14:paraId="1D18E421" w14:textId="5EF48560" w:rsidR="0019515C" w:rsidRPr="00921075" w:rsidRDefault="0019515C" w:rsidP="002019A4">
      <w:pPr>
        <w:ind w:left="320"/>
        <w:jc w:val="both"/>
        <w:rPr>
          <w:rFonts w:asciiTheme="minorHAnsi" w:eastAsia="Arial" w:hAnsiTheme="minorHAnsi" w:cstheme="minorHAnsi"/>
          <w:b/>
          <w:bCs/>
          <w:sz w:val="44"/>
          <w:szCs w:val="24"/>
        </w:rPr>
      </w:pPr>
    </w:p>
    <w:p w14:paraId="65ADA756" w14:textId="51F98AEC" w:rsidR="0019515C" w:rsidRPr="00921075" w:rsidRDefault="0019515C" w:rsidP="002019A4">
      <w:pPr>
        <w:ind w:left="320"/>
        <w:jc w:val="both"/>
        <w:rPr>
          <w:rFonts w:asciiTheme="minorHAnsi" w:eastAsia="Arial" w:hAnsiTheme="minorHAnsi" w:cstheme="minorHAnsi"/>
          <w:b/>
          <w:bCs/>
          <w:sz w:val="44"/>
          <w:szCs w:val="24"/>
        </w:rPr>
      </w:pPr>
    </w:p>
    <w:p w14:paraId="6D536329" w14:textId="33101D86" w:rsidR="0019515C" w:rsidRPr="00921075" w:rsidRDefault="0019515C" w:rsidP="002019A4">
      <w:pPr>
        <w:ind w:left="320"/>
        <w:jc w:val="both"/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</w:rPr>
      </w:pPr>
    </w:p>
    <w:p w14:paraId="0C495A73" w14:textId="77777777" w:rsidR="0019515C" w:rsidRPr="00921075" w:rsidRDefault="0019515C" w:rsidP="002019A4">
      <w:pPr>
        <w:ind w:left="320"/>
        <w:jc w:val="both"/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</w:rPr>
      </w:pPr>
    </w:p>
    <w:p w14:paraId="11A9A71A" w14:textId="7B4502E7" w:rsidR="0019515C" w:rsidRPr="00921075" w:rsidRDefault="0019515C" w:rsidP="002019A4">
      <w:pPr>
        <w:ind w:left="320"/>
        <w:jc w:val="both"/>
        <w:rPr>
          <w:rFonts w:asciiTheme="minorHAnsi" w:eastAsia="Arial" w:hAnsiTheme="minorHAnsi" w:cstheme="minorHAnsi"/>
          <w:b/>
          <w:bCs/>
          <w:sz w:val="44"/>
          <w:szCs w:val="24"/>
        </w:rPr>
      </w:pPr>
      <w:r w:rsidRPr="00921075">
        <w:rPr>
          <w:rFonts w:asciiTheme="minorHAnsi" w:eastAsia="Arial" w:hAnsiTheme="minorHAnsi" w:cstheme="minorHAnsi"/>
          <w:b/>
          <w:bCs/>
          <w:sz w:val="44"/>
          <w:szCs w:val="24"/>
        </w:rPr>
        <w:t xml:space="preserve">Nr </w:t>
      </w:r>
      <w:r w:rsidR="006F61DF" w:rsidRPr="00921075">
        <w:rPr>
          <w:rFonts w:asciiTheme="minorHAnsi" w:eastAsia="Arial" w:hAnsiTheme="minorHAnsi" w:cstheme="minorHAnsi"/>
          <w:b/>
          <w:bCs/>
          <w:sz w:val="44"/>
          <w:szCs w:val="24"/>
        </w:rPr>
        <w:t>2021-1-PL01-KA122-VET-000019606</w:t>
      </w:r>
    </w:p>
    <w:p w14:paraId="237CFD7C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0D15563E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069A33FC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64C90B82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0FCB6693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092AE1E8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4D294637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43778A04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40F7223C" w14:textId="77777777" w:rsidR="00A52FC6" w:rsidRPr="00921075" w:rsidRDefault="00A52FC6" w:rsidP="002019A4">
      <w:pPr>
        <w:jc w:val="both"/>
        <w:rPr>
          <w:rFonts w:asciiTheme="minorHAnsi" w:eastAsia="Verdana" w:hAnsiTheme="minorHAnsi" w:cstheme="minorHAnsi"/>
          <w:sz w:val="18"/>
        </w:rPr>
        <w:sectPr w:rsidR="00A52FC6" w:rsidRPr="00921075" w:rsidSect="00760C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1426" w:bottom="85" w:left="1440" w:header="283" w:footer="0" w:gutter="0"/>
          <w:cols w:space="0" w:equalWidth="0">
            <w:col w:w="9040"/>
          </w:cols>
          <w:docGrid w:linePitch="360"/>
        </w:sectPr>
      </w:pPr>
    </w:p>
    <w:p w14:paraId="609FDA91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  <w:bookmarkStart w:id="0" w:name="page2"/>
      <w:bookmarkEnd w:id="0"/>
    </w:p>
    <w:p w14:paraId="19882A67" w14:textId="11BCEDFE" w:rsidR="0019515C" w:rsidRPr="00921075" w:rsidRDefault="005415E6" w:rsidP="00F709F8">
      <w:pPr>
        <w:jc w:val="both"/>
        <w:rPr>
          <w:rFonts w:asciiTheme="minorHAnsi" w:eastAsia="Times New Roman" w:hAnsiTheme="minorHAnsi" w:cstheme="minorHAnsi"/>
          <w:b/>
          <w:sz w:val="22"/>
        </w:rPr>
      </w:pPr>
      <w:r w:rsidRPr="00921075">
        <w:rPr>
          <w:rFonts w:asciiTheme="minorHAnsi" w:eastAsia="Times New Roman" w:hAnsiTheme="minorHAnsi" w:cstheme="minorHAnsi"/>
          <w:b/>
          <w:sz w:val="22"/>
        </w:rPr>
        <w:t>1. ZAGADNIENIA OGÓLNE</w:t>
      </w:r>
    </w:p>
    <w:p w14:paraId="66B7B3DB" w14:textId="0BCE0D5D" w:rsidR="0019515C" w:rsidRPr="00921075" w:rsidRDefault="005415E6" w:rsidP="002019A4">
      <w:pPr>
        <w:tabs>
          <w:tab w:val="left" w:pos="141"/>
        </w:tabs>
        <w:jc w:val="both"/>
        <w:rPr>
          <w:rFonts w:asciiTheme="minorHAnsi" w:eastAsia="Times New Roman" w:hAnsiTheme="minorHAnsi" w:cstheme="minorHAnsi"/>
          <w:b/>
          <w:bCs/>
          <w:sz w:val="28"/>
          <w:szCs w:val="24"/>
        </w:rPr>
      </w:pPr>
      <w:r w:rsidRPr="00921075">
        <w:rPr>
          <w:rFonts w:asciiTheme="minorHAnsi" w:eastAsia="Times New Roman" w:hAnsiTheme="minorHAnsi" w:cstheme="minorHAnsi"/>
          <w:sz w:val="22"/>
        </w:rPr>
        <w:t xml:space="preserve">Projekt </w:t>
      </w:r>
      <w:r w:rsidR="00854D4C" w:rsidRPr="00921075">
        <w:rPr>
          <w:rFonts w:asciiTheme="minorHAnsi" w:eastAsia="Times New Roman" w:hAnsiTheme="minorHAnsi" w:cstheme="minorHAnsi"/>
          <w:sz w:val="22"/>
        </w:rPr>
        <w:t xml:space="preserve">„Uczniowie ZS CKR odkrywają Europę” </w:t>
      </w:r>
      <w:r w:rsidRPr="00921075">
        <w:rPr>
          <w:rFonts w:asciiTheme="minorHAnsi" w:eastAsia="Times New Roman" w:hAnsiTheme="minorHAnsi" w:cstheme="minorHAnsi"/>
          <w:sz w:val="22"/>
        </w:rPr>
        <w:t xml:space="preserve">skierowany jest do uczniów </w:t>
      </w:r>
      <w:r w:rsidR="00854D4C" w:rsidRPr="00921075">
        <w:rPr>
          <w:rFonts w:asciiTheme="minorHAnsi" w:eastAsia="Times New Roman" w:hAnsiTheme="minorHAnsi" w:cstheme="minorHAnsi"/>
          <w:sz w:val="22"/>
        </w:rPr>
        <w:t>Zespołu Szkół Centrum Kształcenia Rolniczego im. A. Suskiego w Nowym Targu</w:t>
      </w:r>
      <w:r w:rsidRPr="00921075">
        <w:rPr>
          <w:rFonts w:asciiTheme="minorHAnsi" w:eastAsia="Times New Roman" w:hAnsiTheme="minorHAnsi" w:cstheme="minorHAnsi"/>
          <w:sz w:val="22"/>
        </w:rPr>
        <w:t xml:space="preserve">, którzy w roku szkolnym </w:t>
      </w:r>
      <w:r w:rsidR="00B019E3" w:rsidRPr="00921075">
        <w:rPr>
          <w:rFonts w:asciiTheme="minorHAnsi" w:eastAsia="Times New Roman" w:hAnsiTheme="minorHAnsi" w:cstheme="minorHAnsi"/>
          <w:sz w:val="22"/>
        </w:rPr>
        <w:t>2021/2022</w:t>
      </w:r>
      <w:r w:rsidRPr="00921075">
        <w:rPr>
          <w:rFonts w:asciiTheme="minorHAnsi" w:eastAsia="Times New Roman" w:hAnsiTheme="minorHAnsi" w:cstheme="minorHAnsi"/>
          <w:sz w:val="22"/>
        </w:rPr>
        <w:t xml:space="preserve"> kształcą się na kierunkach:</w:t>
      </w:r>
      <w:r w:rsidR="00650930" w:rsidRPr="00921075">
        <w:rPr>
          <w:rFonts w:asciiTheme="minorHAnsi" w:eastAsia="Times New Roman" w:hAnsiTheme="minorHAnsi" w:cstheme="minorHAnsi"/>
          <w:sz w:val="22"/>
        </w:rPr>
        <w:t xml:space="preserve">  </w:t>
      </w:r>
    </w:p>
    <w:p w14:paraId="2655602C" w14:textId="77777777" w:rsidR="00B019E3" w:rsidRPr="00921075" w:rsidRDefault="00B019E3" w:rsidP="002019A4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/>
          <w:bCs/>
        </w:rPr>
        <w:t>Technik technologii żywności</w:t>
      </w:r>
    </w:p>
    <w:p w14:paraId="713E51D8" w14:textId="24892DCC" w:rsidR="00A52FC6" w:rsidRPr="00921075" w:rsidRDefault="00B019E3" w:rsidP="002019A4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/>
          <w:bCs/>
        </w:rPr>
        <w:t>Technik żywienia i usług gastronomicznyc</w:t>
      </w:r>
      <w:r w:rsidR="002019A4" w:rsidRPr="00921075">
        <w:rPr>
          <w:rFonts w:asciiTheme="minorHAnsi" w:hAnsiTheme="minorHAnsi" w:cstheme="minorHAnsi"/>
          <w:b/>
          <w:bCs/>
        </w:rPr>
        <w:t>h</w:t>
      </w:r>
    </w:p>
    <w:p w14:paraId="3DAEBEF4" w14:textId="77777777" w:rsidR="002019A4" w:rsidRPr="00921075" w:rsidRDefault="002019A4" w:rsidP="002019A4">
      <w:pPr>
        <w:pStyle w:val="ListParagraph"/>
        <w:jc w:val="both"/>
        <w:rPr>
          <w:rFonts w:asciiTheme="minorHAnsi" w:eastAsia="Times New Roman" w:hAnsiTheme="minorHAnsi" w:cstheme="minorHAnsi"/>
          <w:sz w:val="22"/>
        </w:rPr>
      </w:pPr>
    </w:p>
    <w:p w14:paraId="7ED6B44A" w14:textId="6B136B80" w:rsidR="00A52FC6" w:rsidRPr="00921075" w:rsidRDefault="005415E6" w:rsidP="002019A4">
      <w:pPr>
        <w:tabs>
          <w:tab w:val="left" w:pos="155"/>
        </w:tabs>
        <w:ind w:left="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>Komisja Rekrutacyjna ułoży rezerwową listę uczestników, z której w przypadku rezygnacji z udziału</w:t>
      </w:r>
      <w:r w:rsidR="0019515C" w:rsidRPr="0092107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t>uczestnika zakwalifikowanego jego miejsce będzie zajmować kolejny uczeń z listy.</w:t>
      </w:r>
    </w:p>
    <w:p w14:paraId="0DCF7F96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5E44FA" w14:textId="15ECBDE1" w:rsidR="00A52FC6" w:rsidRPr="00921075" w:rsidRDefault="005415E6" w:rsidP="002019A4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>W ramach projektu uczestnicy zakwalifikowani wezmą udział w zagranicznych mobilnościach zawodowych, które odbędą się w</w:t>
      </w:r>
      <w:r w:rsidR="00385B96" w:rsidRPr="00921075">
        <w:rPr>
          <w:rFonts w:asciiTheme="minorHAnsi" w:eastAsia="Times New Roman" w:hAnsiTheme="minorHAnsi" w:cstheme="minorHAnsi"/>
          <w:sz w:val="22"/>
          <w:szCs w:val="22"/>
        </w:rPr>
        <w:t xml:space="preserve"> Grecji 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t>w termi</w:t>
      </w:r>
      <w:r w:rsidR="00903C39" w:rsidRPr="00921075">
        <w:rPr>
          <w:rFonts w:asciiTheme="minorHAnsi" w:eastAsia="Times New Roman" w:hAnsiTheme="minorHAnsi" w:cstheme="minorHAnsi"/>
          <w:sz w:val="22"/>
          <w:szCs w:val="22"/>
        </w:rPr>
        <w:t>nie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019A4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>1</w:t>
      </w:r>
      <w:r w:rsidR="00126FE0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>3</w:t>
      </w:r>
      <w:r w:rsidR="002019A4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2</w:t>
      </w:r>
      <w:r w:rsidR="00126FE0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>6</w:t>
      </w:r>
      <w:r w:rsidR="002019A4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marca 2022 r.</w:t>
      </w:r>
    </w:p>
    <w:p w14:paraId="77892074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AF093C" w14:textId="05C07F6B" w:rsidR="00A52FC6" w:rsidRPr="00921075" w:rsidRDefault="005415E6" w:rsidP="002019A4">
      <w:pPr>
        <w:tabs>
          <w:tab w:val="left" w:pos="134"/>
        </w:tabs>
        <w:ind w:left="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 xml:space="preserve">W ramach projektu uczestnicy zakwalifikowani do udziału oraz uczestnicy z listy rezerwowej brać będą udział w zajęciach przygotowawczych, które obywać się będą w </w:t>
      </w:r>
      <w:r w:rsidR="008F153F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>Zespo</w:t>
      </w:r>
      <w:r w:rsidR="002019A4" w:rsidRPr="0092107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le Szkół Centrum Kształcenia Rolniczego im. A. Suskiego w Nowym Targu 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t>przed rozpoczęciem mobilności.</w:t>
      </w:r>
    </w:p>
    <w:p w14:paraId="70022FD1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F149C8" w14:textId="7884E6BC" w:rsidR="00A52FC6" w:rsidRPr="00921075" w:rsidRDefault="005415E6" w:rsidP="002019A4">
      <w:pPr>
        <w:tabs>
          <w:tab w:val="left" w:pos="237"/>
        </w:tabs>
        <w:ind w:left="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>W ramach projektu uczestnicy zakwalifikowani do udziału brać będą udział w działaniach</w:t>
      </w:r>
      <w:r w:rsidR="002019A4" w:rsidRPr="0092107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t>upowszechniających rezultaty, które odbywać się będą po zakończeniu mobilności.</w:t>
      </w:r>
    </w:p>
    <w:p w14:paraId="29A84404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D77705" w14:textId="145EA299" w:rsidR="00A52FC6" w:rsidRPr="00921075" w:rsidRDefault="005415E6" w:rsidP="002019A4">
      <w:pPr>
        <w:numPr>
          <w:ilvl w:val="0"/>
          <w:numId w:val="2"/>
        </w:numPr>
        <w:tabs>
          <w:tab w:val="left" w:pos="220"/>
        </w:tabs>
        <w:ind w:left="220" w:hanging="214"/>
        <w:jc w:val="both"/>
        <w:rPr>
          <w:rFonts w:asciiTheme="minorHAnsi" w:eastAsia="Times New Roman" w:hAnsiTheme="minorHAnsi" w:cstheme="minorHAnsi"/>
          <w:b/>
          <w:sz w:val="22"/>
        </w:rPr>
      </w:pPr>
      <w:r w:rsidRPr="00921075">
        <w:rPr>
          <w:rFonts w:asciiTheme="minorHAnsi" w:eastAsia="Times New Roman" w:hAnsiTheme="minorHAnsi" w:cstheme="minorHAnsi"/>
          <w:b/>
          <w:sz w:val="22"/>
        </w:rPr>
        <w:t>ZGŁOSZENIA DO PROJEKTU</w:t>
      </w:r>
    </w:p>
    <w:p w14:paraId="62FDB45C" w14:textId="480ABCA4" w:rsidR="00A52FC6" w:rsidRPr="00921075" w:rsidRDefault="0019515C" w:rsidP="002019A4">
      <w:pPr>
        <w:tabs>
          <w:tab w:val="left" w:pos="257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 xml:space="preserve">§ 1. </w:t>
      </w:r>
      <w:r w:rsidR="005415E6" w:rsidRPr="00921075">
        <w:rPr>
          <w:rFonts w:asciiTheme="minorHAnsi" w:eastAsia="Times New Roman" w:hAnsiTheme="minorHAnsi" w:cstheme="minorHAnsi"/>
          <w:sz w:val="22"/>
        </w:rPr>
        <w:t xml:space="preserve">Każdy uczeń, który kształci się na jednym z kierunków objętych projektem może zgłosić swoją chęć udziału poprzez wypełnienie formularza zgłoszeniowego i złożenie go w wyznaczonym terminie </w:t>
      </w:r>
      <w:r w:rsidR="002019A4" w:rsidRPr="00921075">
        <w:rPr>
          <w:rFonts w:asciiTheme="minorHAnsi" w:eastAsia="Times New Roman" w:hAnsiTheme="minorHAnsi" w:cstheme="minorHAnsi"/>
          <w:sz w:val="22"/>
        </w:rPr>
        <w:t>u Koordynatora projektu</w:t>
      </w:r>
      <w:r w:rsidR="005415E6" w:rsidRPr="00921075">
        <w:rPr>
          <w:rFonts w:asciiTheme="minorHAnsi" w:eastAsia="Times New Roman" w:hAnsiTheme="minorHAnsi" w:cstheme="minorHAnsi"/>
          <w:sz w:val="22"/>
        </w:rPr>
        <w:t>. Dodatkowo w ramach rekrutacji przeprowadzon</w:t>
      </w:r>
      <w:r w:rsidR="009714B8" w:rsidRPr="00921075">
        <w:rPr>
          <w:rFonts w:asciiTheme="minorHAnsi" w:eastAsia="Times New Roman" w:hAnsiTheme="minorHAnsi" w:cstheme="minorHAnsi"/>
          <w:sz w:val="22"/>
        </w:rPr>
        <w:t xml:space="preserve">y </w:t>
      </w:r>
      <w:r w:rsidR="00A62061" w:rsidRPr="00921075">
        <w:rPr>
          <w:rFonts w:asciiTheme="minorHAnsi" w:eastAsia="Times New Roman" w:hAnsiTheme="minorHAnsi" w:cstheme="minorHAnsi"/>
          <w:sz w:val="22"/>
        </w:rPr>
        <w:t xml:space="preserve">zostanie </w:t>
      </w:r>
      <w:r w:rsidR="009714B8" w:rsidRPr="00921075">
        <w:rPr>
          <w:rFonts w:asciiTheme="minorHAnsi" w:eastAsia="Times New Roman" w:hAnsiTheme="minorHAnsi" w:cstheme="minorHAnsi"/>
          <w:sz w:val="22"/>
        </w:rPr>
        <w:t>test językowy.</w:t>
      </w:r>
    </w:p>
    <w:p w14:paraId="39FD1A71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1253EBD2" w14:textId="0D9070DF" w:rsidR="00A52FC6" w:rsidRPr="00921075" w:rsidRDefault="005415E6" w:rsidP="002019A4">
      <w:p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Skład Komisji Rekrutacyjnej:</w:t>
      </w:r>
    </w:p>
    <w:p w14:paraId="36BDCA15" w14:textId="3D36F90F" w:rsidR="00A52FC6" w:rsidRPr="00921075" w:rsidRDefault="00A62061" w:rsidP="002019A4">
      <w:pPr>
        <w:numPr>
          <w:ilvl w:val="2"/>
          <w:numId w:val="2"/>
        </w:numPr>
        <w:tabs>
          <w:tab w:val="left" w:pos="840"/>
        </w:tabs>
        <w:ind w:left="840" w:hanging="126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mgr inż. Łukasz Fudala</w:t>
      </w:r>
      <w:r w:rsidR="005415E6" w:rsidRPr="00921075">
        <w:rPr>
          <w:rFonts w:asciiTheme="minorHAnsi" w:eastAsia="Times New Roman" w:hAnsiTheme="minorHAnsi" w:cstheme="minorHAnsi"/>
          <w:sz w:val="22"/>
        </w:rPr>
        <w:t xml:space="preserve"> </w:t>
      </w:r>
      <w:r w:rsidR="008F153F" w:rsidRPr="00921075">
        <w:rPr>
          <w:rFonts w:asciiTheme="minorHAnsi" w:eastAsia="Times New Roman" w:hAnsiTheme="minorHAnsi" w:cstheme="minorHAnsi"/>
          <w:sz w:val="22"/>
        </w:rPr>
        <w:t>–</w:t>
      </w:r>
      <w:r w:rsidR="005415E6" w:rsidRPr="00921075">
        <w:rPr>
          <w:rFonts w:asciiTheme="minorHAnsi" w:eastAsia="Times New Roman" w:hAnsiTheme="minorHAnsi" w:cstheme="minorHAnsi"/>
          <w:sz w:val="22"/>
        </w:rPr>
        <w:t xml:space="preserve"> przewodnicząc</w:t>
      </w:r>
      <w:r w:rsidR="008F153F" w:rsidRPr="00921075">
        <w:rPr>
          <w:rFonts w:asciiTheme="minorHAnsi" w:eastAsia="Times New Roman" w:hAnsiTheme="minorHAnsi" w:cstheme="minorHAnsi"/>
          <w:sz w:val="22"/>
        </w:rPr>
        <w:t>y</w:t>
      </w:r>
    </w:p>
    <w:p w14:paraId="1D1C5F38" w14:textId="5F4CF2D1" w:rsidR="00A52FC6" w:rsidRPr="00921075" w:rsidRDefault="00A62061" w:rsidP="002019A4">
      <w:pPr>
        <w:numPr>
          <w:ilvl w:val="2"/>
          <w:numId w:val="2"/>
        </w:numPr>
        <w:tabs>
          <w:tab w:val="left" w:pos="840"/>
        </w:tabs>
        <w:ind w:left="840" w:hanging="126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mgr Magdalena Noworolnik</w:t>
      </w:r>
      <w:r w:rsidR="005415E6" w:rsidRPr="00921075">
        <w:rPr>
          <w:rFonts w:asciiTheme="minorHAnsi" w:eastAsia="Times New Roman" w:hAnsiTheme="minorHAnsi" w:cstheme="minorHAnsi"/>
          <w:sz w:val="22"/>
        </w:rPr>
        <w:t xml:space="preserve"> - koordynator projektu</w:t>
      </w:r>
    </w:p>
    <w:p w14:paraId="43E82219" w14:textId="3471216E" w:rsidR="00A52FC6" w:rsidRPr="00921075" w:rsidRDefault="00A62061" w:rsidP="002019A4">
      <w:pPr>
        <w:numPr>
          <w:ilvl w:val="2"/>
          <w:numId w:val="2"/>
        </w:numPr>
        <w:tabs>
          <w:tab w:val="left" w:pos="840"/>
        </w:tabs>
        <w:ind w:left="840" w:hanging="126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 xml:space="preserve">mgr Dorota </w:t>
      </w:r>
      <w:proofErr w:type="spellStart"/>
      <w:r w:rsidRPr="00921075">
        <w:rPr>
          <w:rFonts w:asciiTheme="minorHAnsi" w:eastAsia="Times New Roman" w:hAnsiTheme="minorHAnsi" w:cstheme="minorHAnsi"/>
          <w:sz w:val="22"/>
        </w:rPr>
        <w:t>Widurska</w:t>
      </w:r>
      <w:proofErr w:type="spellEnd"/>
      <w:r w:rsidR="008F153F" w:rsidRPr="00921075">
        <w:rPr>
          <w:rFonts w:asciiTheme="minorHAnsi" w:eastAsia="Times New Roman" w:hAnsiTheme="minorHAnsi" w:cstheme="minorHAnsi"/>
          <w:sz w:val="22"/>
        </w:rPr>
        <w:t xml:space="preserve"> </w:t>
      </w:r>
    </w:p>
    <w:p w14:paraId="7449FA41" w14:textId="2C9204AF" w:rsidR="00A52FC6" w:rsidRPr="00921075" w:rsidRDefault="00A62061" w:rsidP="002019A4">
      <w:pPr>
        <w:numPr>
          <w:ilvl w:val="2"/>
          <w:numId w:val="2"/>
        </w:numPr>
        <w:tabs>
          <w:tab w:val="left" w:pos="840"/>
        </w:tabs>
        <w:ind w:left="840" w:hanging="126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mgr Teresa Wrocławiak</w:t>
      </w:r>
    </w:p>
    <w:p w14:paraId="7934C583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p w14:paraId="688C2A56" w14:textId="53B6EBB9" w:rsidR="00A52FC6" w:rsidRPr="00921075" w:rsidRDefault="005415E6" w:rsidP="004A5B25">
      <w:pPr>
        <w:tabs>
          <w:tab w:val="left" w:pos="140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Harmonogram rekrutacji:</w:t>
      </w:r>
    </w:p>
    <w:p w14:paraId="6441139C" w14:textId="5C738A3A" w:rsidR="00A52FC6" w:rsidRPr="00921075" w:rsidRDefault="00A62061" w:rsidP="002019A4">
      <w:pPr>
        <w:numPr>
          <w:ilvl w:val="1"/>
          <w:numId w:val="3"/>
        </w:numPr>
        <w:tabs>
          <w:tab w:val="left" w:pos="840"/>
        </w:tabs>
        <w:ind w:left="840" w:hanging="125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16 lutego 2022 r.</w:t>
      </w:r>
      <w:r w:rsidR="005415E6" w:rsidRPr="00921075">
        <w:rPr>
          <w:rFonts w:asciiTheme="minorHAnsi" w:eastAsia="Times New Roman" w:hAnsiTheme="minorHAnsi" w:cstheme="minorHAnsi"/>
          <w:sz w:val="22"/>
        </w:rPr>
        <w:t>– rozpoczęcie rekrutacji,</w:t>
      </w:r>
    </w:p>
    <w:p w14:paraId="54B77691" w14:textId="3F2D412E" w:rsidR="00A52FC6" w:rsidRPr="00921075" w:rsidRDefault="00126FE0" w:rsidP="002019A4">
      <w:pPr>
        <w:pStyle w:val="ListParagraph"/>
        <w:numPr>
          <w:ilvl w:val="0"/>
          <w:numId w:val="3"/>
        </w:numPr>
        <w:tabs>
          <w:tab w:val="left" w:pos="840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17 lutego 2022 r.</w:t>
      </w:r>
      <w:r w:rsidR="00760C65" w:rsidRPr="00921075">
        <w:rPr>
          <w:rFonts w:asciiTheme="minorHAnsi" w:eastAsia="Times New Roman" w:hAnsiTheme="minorHAnsi" w:cstheme="minorHAnsi"/>
          <w:sz w:val="22"/>
        </w:rPr>
        <w:t>- spotkanie informacyjne dla uczniów zainteresowanych udziałem w projekcie,</w:t>
      </w:r>
    </w:p>
    <w:p w14:paraId="2AC7CFCF" w14:textId="5DA9AF4F" w:rsidR="0019515C" w:rsidRPr="00921075" w:rsidRDefault="0075608C" w:rsidP="002019A4">
      <w:pPr>
        <w:numPr>
          <w:ilvl w:val="1"/>
          <w:numId w:val="3"/>
        </w:numPr>
        <w:tabs>
          <w:tab w:val="left" w:pos="840"/>
        </w:tabs>
        <w:ind w:left="840" w:hanging="125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23 lutego 2022 r.</w:t>
      </w:r>
      <w:r w:rsidR="005415E6" w:rsidRPr="00921075">
        <w:rPr>
          <w:rFonts w:asciiTheme="minorHAnsi" w:eastAsia="Times New Roman" w:hAnsiTheme="minorHAnsi" w:cstheme="minorHAnsi"/>
          <w:sz w:val="22"/>
        </w:rPr>
        <w:t>– zamknięcie zgłoszeń,</w:t>
      </w:r>
    </w:p>
    <w:p w14:paraId="6043AA0F" w14:textId="6A7138E6" w:rsidR="00A52FC6" w:rsidRPr="00921075" w:rsidRDefault="0075608C" w:rsidP="002019A4">
      <w:pPr>
        <w:numPr>
          <w:ilvl w:val="1"/>
          <w:numId w:val="3"/>
        </w:numPr>
        <w:tabs>
          <w:tab w:val="left" w:pos="840"/>
        </w:tabs>
        <w:ind w:left="840" w:hanging="125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2</w:t>
      </w:r>
      <w:r w:rsidR="00982769" w:rsidRPr="00921075">
        <w:rPr>
          <w:rFonts w:asciiTheme="minorHAnsi" w:eastAsia="Times New Roman" w:hAnsiTheme="minorHAnsi" w:cstheme="minorHAnsi"/>
          <w:sz w:val="22"/>
        </w:rPr>
        <w:t>4</w:t>
      </w:r>
      <w:r w:rsidRPr="00921075">
        <w:rPr>
          <w:rFonts w:asciiTheme="minorHAnsi" w:eastAsia="Times New Roman" w:hAnsiTheme="minorHAnsi" w:cstheme="minorHAnsi"/>
          <w:sz w:val="22"/>
        </w:rPr>
        <w:t xml:space="preserve"> lutego 2022 r.</w:t>
      </w:r>
      <w:r w:rsidR="005415E6" w:rsidRPr="00921075">
        <w:rPr>
          <w:rFonts w:asciiTheme="minorHAnsi" w:eastAsia="Times New Roman" w:hAnsiTheme="minorHAnsi" w:cstheme="minorHAnsi"/>
          <w:sz w:val="22"/>
        </w:rPr>
        <w:t>– ogłoszenie wyników rekrutacji</w:t>
      </w:r>
      <w:r w:rsidR="00F677DA" w:rsidRPr="00921075">
        <w:rPr>
          <w:rFonts w:asciiTheme="minorHAnsi" w:eastAsia="Times New Roman" w:hAnsiTheme="minorHAnsi" w:cstheme="minorHAnsi"/>
          <w:sz w:val="22"/>
        </w:rPr>
        <w:t>,</w:t>
      </w:r>
    </w:p>
    <w:p w14:paraId="3B81D71E" w14:textId="3E91B1F4" w:rsidR="00760C65" w:rsidRPr="00921075" w:rsidRDefault="00C826B3" w:rsidP="002019A4">
      <w:pPr>
        <w:numPr>
          <w:ilvl w:val="1"/>
          <w:numId w:val="3"/>
        </w:numPr>
        <w:tabs>
          <w:tab w:val="left" w:pos="840"/>
        </w:tabs>
        <w:ind w:left="840" w:hanging="125"/>
        <w:jc w:val="both"/>
        <w:rPr>
          <w:rFonts w:asciiTheme="minorHAnsi" w:eastAsia="Times New Roman" w:hAnsiTheme="minorHAnsi" w:cstheme="minorHAnsi"/>
        </w:rPr>
      </w:pPr>
      <w:r w:rsidRPr="00921075">
        <w:rPr>
          <w:rFonts w:asciiTheme="minorHAnsi" w:eastAsia="Times New Roman" w:hAnsiTheme="minorHAnsi" w:cstheme="minorHAnsi"/>
          <w:sz w:val="22"/>
        </w:rPr>
        <w:t>1 marca</w:t>
      </w:r>
      <w:r w:rsidR="00126FE0" w:rsidRPr="00921075">
        <w:rPr>
          <w:rFonts w:asciiTheme="minorHAnsi" w:eastAsia="Times New Roman" w:hAnsiTheme="minorHAnsi" w:cstheme="minorHAnsi"/>
          <w:sz w:val="22"/>
        </w:rPr>
        <w:t xml:space="preserve"> 2022 r.</w:t>
      </w:r>
      <w:r w:rsidR="005415E6" w:rsidRPr="00921075">
        <w:rPr>
          <w:rFonts w:asciiTheme="minorHAnsi" w:eastAsia="Times New Roman" w:hAnsiTheme="minorHAnsi" w:cstheme="minorHAnsi"/>
          <w:sz w:val="22"/>
        </w:rPr>
        <w:t xml:space="preserve">– możliwość składania </w:t>
      </w:r>
      <w:proofErr w:type="spellStart"/>
      <w:r w:rsidR="005415E6" w:rsidRPr="00921075">
        <w:rPr>
          <w:rFonts w:asciiTheme="minorHAnsi" w:eastAsia="Times New Roman" w:hAnsiTheme="minorHAnsi" w:cstheme="minorHAnsi"/>
          <w:sz w:val="22"/>
        </w:rPr>
        <w:t>odwołań</w:t>
      </w:r>
      <w:proofErr w:type="spellEnd"/>
      <w:r w:rsidR="005415E6" w:rsidRPr="00921075">
        <w:rPr>
          <w:rFonts w:asciiTheme="minorHAnsi" w:eastAsia="Times New Roman" w:hAnsiTheme="minorHAnsi" w:cstheme="minorHAnsi"/>
          <w:sz w:val="22"/>
        </w:rPr>
        <w:t xml:space="preserve"> od decyzji Komisji Rekrutacyjnej.</w:t>
      </w:r>
      <w:bookmarkStart w:id="1" w:name="page3"/>
      <w:bookmarkEnd w:id="1"/>
    </w:p>
    <w:p w14:paraId="19DA1D23" w14:textId="03D3803F" w:rsidR="00A52FC6" w:rsidRPr="00921075" w:rsidRDefault="00A52FC6" w:rsidP="002019A4">
      <w:pPr>
        <w:tabs>
          <w:tab w:val="left" w:pos="840"/>
        </w:tabs>
        <w:jc w:val="both"/>
        <w:rPr>
          <w:rFonts w:asciiTheme="minorHAnsi" w:eastAsia="Times New Roman" w:hAnsiTheme="minorHAnsi" w:cstheme="minorHAnsi"/>
        </w:rPr>
      </w:pPr>
    </w:p>
    <w:p w14:paraId="10E6FBB5" w14:textId="7946D1B5" w:rsidR="00A52FC6" w:rsidRPr="00921075" w:rsidRDefault="005415E6" w:rsidP="00F709F8">
      <w:pPr>
        <w:tabs>
          <w:tab w:val="left" w:pos="189"/>
        </w:tabs>
        <w:ind w:right="20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Komisja Rekrutacyjna spośród złożonych formularzy na podstawie przyznanych punktów wyłoni uczestników projektu, odpowiednio dla każdego kierunku:</w:t>
      </w:r>
    </w:p>
    <w:p w14:paraId="22EB796A" w14:textId="0F9624B5" w:rsidR="00685E02" w:rsidRPr="00921075" w:rsidRDefault="00685E02" w:rsidP="00685E02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/>
          <w:bCs/>
        </w:rPr>
        <w:t>Technik technologii żywności – 1</w:t>
      </w:r>
      <w:r w:rsidR="00572992">
        <w:rPr>
          <w:rFonts w:asciiTheme="minorHAnsi" w:hAnsiTheme="minorHAnsi" w:cstheme="minorHAnsi"/>
          <w:b/>
          <w:bCs/>
        </w:rPr>
        <w:t>2</w:t>
      </w:r>
      <w:r w:rsidRPr="00921075">
        <w:rPr>
          <w:rFonts w:asciiTheme="minorHAnsi" w:hAnsiTheme="minorHAnsi" w:cstheme="minorHAnsi"/>
          <w:b/>
          <w:bCs/>
        </w:rPr>
        <w:t xml:space="preserve"> osób</w:t>
      </w:r>
    </w:p>
    <w:p w14:paraId="3E9DA150" w14:textId="541ECB0D" w:rsidR="00685E02" w:rsidRPr="00921075" w:rsidRDefault="00685E02" w:rsidP="00685E02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/>
          <w:bCs/>
        </w:rPr>
        <w:t>Technik żywienia i usług gastronomicznych – 1</w:t>
      </w:r>
      <w:r w:rsidR="00572992">
        <w:rPr>
          <w:rFonts w:asciiTheme="minorHAnsi" w:hAnsiTheme="minorHAnsi" w:cstheme="minorHAnsi"/>
          <w:b/>
          <w:bCs/>
        </w:rPr>
        <w:t>5</w:t>
      </w:r>
      <w:bookmarkStart w:id="2" w:name="_GoBack"/>
      <w:bookmarkEnd w:id="2"/>
      <w:r w:rsidRPr="00921075">
        <w:rPr>
          <w:rFonts w:asciiTheme="minorHAnsi" w:hAnsiTheme="minorHAnsi" w:cstheme="minorHAnsi"/>
          <w:b/>
          <w:bCs/>
        </w:rPr>
        <w:t xml:space="preserve"> osób</w:t>
      </w:r>
    </w:p>
    <w:p w14:paraId="7FF4C5B2" w14:textId="2CE7FD86" w:rsidR="00A52FC6" w:rsidRPr="00921075" w:rsidRDefault="0044797F" w:rsidP="00F709F8">
      <w:pPr>
        <w:tabs>
          <w:tab w:val="left" w:pos="2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b/>
          <w:bCs/>
        </w:rPr>
        <w:br/>
      </w:r>
      <w:r w:rsidR="005415E6" w:rsidRPr="00921075">
        <w:rPr>
          <w:rFonts w:asciiTheme="minorHAnsi" w:eastAsia="Times New Roman" w:hAnsiTheme="minorHAnsi" w:cstheme="minorHAnsi"/>
          <w:sz w:val="22"/>
          <w:szCs w:val="22"/>
        </w:rPr>
        <w:t>Komisja Rekrutacyjna dodatkowo na podstawie przyznanych punktów ułoży rezerwową listę uczestników, odpowiednio dla każdego kierunku:</w:t>
      </w:r>
    </w:p>
    <w:p w14:paraId="479C45FC" w14:textId="24C7478B" w:rsidR="00685E02" w:rsidRPr="00921075" w:rsidRDefault="00685E02" w:rsidP="00685E02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Cs/>
        </w:rPr>
        <w:t>Technik technologii żywności – 2 osoby</w:t>
      </w:r>
    </w:p>
    <w:p w14:paraId="5135A35F" w14:textId="171A53E5" w:rsidR="00685E02" w:rsidRPr="00921075" w:rsidRDefault="00685E02" w:rsidP="00685E02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hAnsiTheme="minorHAnsi" w:cstheme="minorHAnsi"/>
          <w:bCs/>
        </w:rPr>
        <w:t>Technik żywienia i usług gastronomicznych – 2 osoby</w:t>
      </w:r>
    </w:p>
    <w:p w14:paraId="48E9ACF0" w14:textId="77777777" w:rsidR="00685E02" w:rsidRPr="00921075" w:rsidRDefault="00685E02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EE5362" w14:textId="5A0971FE" w:rsidR="00A52FC6" w:rsidRPr="00921075" w:rsidRDefault="005415E6" w:rsidP="002019A4">
      <w:pPr>
        <w:tabs>
          <w:tab w:val="left" w:pos="178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Listy zakwalifikowanych uczestników oraz rezerwowa lista uczestników zostaną opublikowane na szkolnej tablicy ogłoszeń oraz na stronie internetowej szkoły w dniu</w:t>
      </w:r>
      <w:r w:rsidR="00126FE0" w:rsidRPr="00921075">
        <w:rPr>
          <w:rFonts w:asciiTheme="minorHAnsi" w:eastAsia="Times New Roman" w:hAnsiTheme="minorHAnsi" w:cstheme="minorHAnsi"/>
          <w:sz w:val="22"/>
        </w:rPr>
        <w:t xml:space="preserve"> 2</w:t>
      </w:r>
      <w:r w:rsidR="006F7CED" w:rsidRPr="00921075">
        <w:rPr>
          <w:rFonts w:asciiTheme="minorHAnsi" w:eastAsia="Times New Roman" w:hAnsiTheme="minorHAnsi" w:cstheme="minorHAnsi"/>
          <w:sz w:val="22"/>
        </w:rPr>
        <w:t>4</w:t>
      </w:r>
      <w:r w:rsidR="00126FE0" w:rsidRPr="00921075">
        <w:rPr>
          <w:rFonts w:asciiTheme="minorHAnsi" w:eastAsia="Times New Roman" w:hAnsiTheme="minorHAnsi" w:cstheme="minorHAnsi"/>
          <w:sz w:val="22"/>
        </w:rPr>
        <w:t xml:space="preserve"> lutego 2022 r. </w:t>
      </w:r>
      <w:r w:rsidRPr="00921075">
        <w:rPr>
          <w:rFonts w:asciiTheme="minorHAnsi" w:eastAsia="Times New Roman" w:hAnsiTheme="minorHAnsi" w:cstheme="minorHAnsi"/>
          <w:sz w:val="22"/>
        </w:rPr>
        <w:t>w porządku alfabetycznym bez podania punktacji.</w:t>
      </w:r>
    </w:p>
    <w:p w14:paraId="6301A726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373A1CAA" w14:textId="3B12FB09" w:rsidR="00A52FC6" w:rsidRPr="00921075" w:rsidRDefault="005415E6" w:rsidP="002019A4">
      <w:pPr>
        <w:tabs>
          <w:tab w:val="left" w:pos="134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Formularz zgłoszeniowy do udziału w projekcie składa się z:</w:t>
      </w:r>
    </w:p>
    <w:p w14:paraId="4FC4E138" w14:textId="76D3C41F" w:rsidR="00A52FC6" w:rsidRPr="00921075" w:rsidRDefault="0019515C" w:rsidP="002019A4">
      <w:pPr>
        <w:tabs>
          <w:tab w:val="left" w:pos="834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 xml:space="preserve">- </w:t>
      </w:r>
      <w:r w:rsidR="005415E6" w:rsidRPr="00921075">
        <w:rPr>
          <w:rFonts w:asciiTheme="minorHAnsi" w:eastAsia="Times New Roman" w:hAnsiTheme="minorHAnsi" w:cstheme="minorHAnsi"/>
          <w:sz w:val="22"/>
        </w:rPr>
        <w:t>Informacji o uczniu (imię, nazwisko, klasa, kierunek kształcenia),</w:t>
      </w:r>
    </w:p>
    <w:p w14:paraId="4F010021" w14:textId="2AF854E6" w:rsidR="00A52FC6" w:rsidRPr="00921075" w:rsidRDefault="0019515C" w:rsidP="002019A4">
      <w:pPr>
        <w:tabs>
          <w:tab w:val="left" w:pos="841"/>
        </w:tabs>
        <w:ind w:right="20"/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 xml:space="preserve">- </w:t>
      </w:r>
      <w:r w:rsidR="005415E6" w:rsidRPr="00921075">
        <w:rPr>
          <w:rFonts w:asciiTheme="minorHAnsi" w:eastAsia="Times New Roman" w:hAnsiTheme="minorHAnsi" w:cstheme="minorHAnsi"/>
          <w:sz w:val="22"/>
        </w:rPr>
        <w:t>Informacji na temat wyników w nauce</w:t>
      </w:r>
      <w:r w:rsidR="009714B8" w:rsidRPr="00921075">
        <w:rPr>
          <w:rFonts w:asciiTheme="minorHAnsi" w:eastAsia="Times New Roman" w:hAnsiTheme="minorHAnsi" w:cstheme="minorHAnsi"/>
          <w:sz w:val="22"/>
        </w:rPr>
        <w:t>.</w:t>
      </w:r>
    </w:p>
    <w:p w14:paraId="746EC335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200BAF4C" w14:textId="58713CB3" w:rsidR="00A52FC6" w:rsidRPr="00921075" w:rsidRDefault="005415E6" w:rsidP="002019A4">
      <w:pPr>
        <w:tabs>
          <w:tab w:val="left" w:pos="882"/>
        </w:tabs>
        <w:jc w:val="both"/>
        <w:rPr>
          <w:rFonts w:asciiTheme="minorHAnsi" w:eastAsia="Times New Roman" w:hAnsiTheme="minorHAnsi" w:cstheme="minorHAnsi"/>
          <w:sz w:val="22"/>
        </w:rPr>
      </w:pPr>
      <w:r w:rsidRPr="00921075">
        <w:rPr>
          <w:rFonts w:asciiTheme="minorHAnsi" w:eastAsia="Times New Roman" w:hAnsiTheme="minorHAnsi" w:cstheme="minorHAnsi"/>
          <w:sz w:val="22"/>
        </w:rPr>
        <w:t>Do udziału w projekcie zostaną zakwalifikowani uczniowie z największą ilością punktów, aż do momentu wyczerpania limitu miejsc na każdej z list.</w:t>
      </w:r>
    </w:p>
    <w:p w14:paraId="7B50AD3B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0648E68D" w14:textId="5AF5BF64" w:rsidR="00A52FC6" w:rsidRPr="00921075" w:rsidRDefault="005415E6" w:rsidP="00F709F8">
      <w:pPr>
        <w:tabs>
          <w:tab w:val="left" w:pos="13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>Punkty będą przydzielane w następujący sposób:</w:t>
      </w:r>
    </w:p>
    <w:p w14:paraId="40494F8E" w14:textId="577DD027" w:rsidR="005C16D7" w:rsidRPr="00921075" w:rsidRDefault="00866E7D" w:rsidP="005C16D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>test językowy - max 100 pkt</w:t>
      </w:r>
      <w:r w:rsidR="005C16D7" w:rsidRPr="00921075">
        <w:rPr>
          <w:rFonts w:asciiTheme="minorHAnsi" w:hAnsiTheme="minorHAnsi" w:cstheme="minorHAnsi"/>
          <w:sz w:val="22"/>
          <w:szCs w:val="22"/>
        </w:rPr>
        <w:t>;</w:t>
      </w:r>
    </w:p>
    <w:p w14:paraId="32FDF7FA" w14:textId="12CCAE8E" w:rsidR="005C16D7" w:rsidRPr="00921075" w:rsidRDefault="00866E7D" w:rsidP="005C16D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średnia z przedmiotów zawodowych na koniec roku szkolnego </w:t>
      </w:r>
      <w:r w:rsidR="00B87532" w:rsidRPr="00921075">
        <w:rPr>
          <w:rFonts w:asciiTheme="minorHAnsi" w:hAnsiTheme="minorHAnsi" w:cstheme="minorHAnsi"/>
          <w:sz w:val="22"/>
          <w:szCs w:val="22"/>
        </w:rPr>
        <w:t>2020/2021</w:t>
      </w:r>
      <w:r w:rsidRPr="00921075">
        <w:rPr>
          <w:rFonts w:asciiTheme="minorHAnsi" w:hAnsiTheme="minorHAnsi" w:cstheme="minorHAnsi"/>
          <w:sz w:val="22"/>
          <w:szCs w:val="22"/>
        </w:rPr>
        <w:t xml:space="preserve"> - max 200 pkt (średnia mnożona przez 40) </w:t>
      </w:r>
    </w:p>
    <w:p w14:paraId="2F524DDF" w14:textId="7E55A7C8" w:rsidR="005C16D7" w:rsidRPr="00921075" w:rsidRDefault="00866E7D" w:rsidP="005C16D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ocena z zachowania na koniec roku szkolnego </w:t>
      </w:r>
      <w:r w:rsidR="00B87532" w:rsidRPr="00921075">
        <w:rPr>
          <w:rFonts w:asciiTheme="minorHAnsi" w:hAnsiTheme="minorHAnsi" w:cstheme="minorHAnsi"/>
          <w:sz w:val="22"/>
          <w:szCs w:val="22"/>
        </w:rPr>
        <w:t>2020/2021</w:t>
      </w:r>
      <w:r w:rsidRPr="00921075">
        <w:rPr>
          <w:rFonts w:asciiTheme="minorHAnsi" w:hAnsiTheme="minorHAnsi" w:cstheme="minorHAnsi"/>
          <w:sz w:val="22"/>
          <w:szCs w:val="22"/>
        </w:rPr>
        <w:t xml:space="preserve"> - max 100 pkt (średnia mnożona przez 20) </w:t>
      </w:r>
    </w:p>
    <w:p w14:paraId="20DB1109" w14:textId="5DAC1FF1" w:rsidR="00866E7D" w:rsidRPr="00921075" w:rsidRDefault="00866E7D" w:rsidP="005C16D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rozmowa kwalifikacyjna z uczestnikami (w języku angielskim) - max 100 pkt </w:t>
      </w:r>
    </w:p>
    <w:p w14:paraId="3B6E0800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24466" w14:textId="412C1FB4" w:rsidR="004A5B25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>§2. Do realizacji rekrutacji zostanie powołana Komisja w składzie:</w:t>
      </w:r>
    </w:p>
    <w:p w14:paraId="4B18E0C6" w14:textId="18746A7F" w:rsidR="00866E7D" w:rsidRPr="00921075" w:rsidRDefault="00866E7D" w:rsidP="00B87532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Nauczyciel kształcenia zawodowego, koordynator, </w:t>
      </w:r>
      <w:r w:rsidR="00B87532" w:rsidRPr="00921075">
        <w:rPr>
          <w:rFonts w:asciiTheme="minorHAnsi" w:hAnsiTheme="minorHAnsi" w:cstheme="minorHAnsi"/>
          <w:sz w:val="22"/>
          <w:szCs w:val="22"/>
        </w:rPr>
        <w:t>nauczyciel</w:t>
      </w:r>
      <w:r w:rsidRPr="00921075">
        <w:rPr>
          <w:rFonts w:asciiTheme="minorHAnsi" w:hAnsiTheme="minorHAnsi" w:cstheme="minorHAnsi"/>
          <w:sz w:val="22"/>
          <w:szCs w:val="22"/>
        </w:rPr>
        <w:t xml:space="preserve"> j. angielskiego.</w:t>
      </w:r>
    </w:p>
    <w:p w14:paraId="3F285262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292B8" w14:textId="54C90D50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§3. Do udziału w rekrutacji dopuszczony zostanie każdy uczeń, który w terminie złoży w szkolnym sekretariacie formularz zgłoszeniowy do projektu. </w:t>
      </w:r>
    </w:p>
    <w:p w14:paraId="65CC8392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CE14A" w14:textId="378C421F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>§4. Komisja na podstawie złożonych przez uczniów formularzy i uzyskanych przez nich punktów, ogłosi listy uczestników zakwalifikowanych</w:t>
      </w:r>
      <w:r w:rsidR="009714B8" w:rsidRPr="00921075">
        <w:rPr>
          <w:rFonts w:asciiTheme="minorHAnsi" w:hAnsiTheme="minorHAnsi" w:cstheme="minorHAnsi"/>
          <w:sz w:val="22"/>
          <w:szCs w:val="22"/>
        </w:rPr>
        <w:t xml:space="preserve"> do wyjazdu w</w:t>
      </w:r>
      <w:r w:rsidR="00B87532" w:rsidRPr="00921075">
        <w:rPr>
          <w:rFonts w:asciiTheme="minorHAnsi" w:hAnsiTheme="minorHAnsi" w:cstheme="minorHAnsi"/>
          <w:sz w:val="22"/>
          <w:szCs w:val="22"/>
        </w:rPr>
        <w:t xml:space="preserve"> terminie 13 – </w:t>
      </w:r>
      <w:r w:rsidR="009714B8" w:rsidRPr="00921075">
        <w:rPr>
          <w:rFonts w:asciiTheme="minorHAnsi" w:hAnsiTheme="minorHAnsi" w:cstheme="minorHAnsi"/>
          <w:sz w:val="22"/>
          <w:szCs w:val="22"/>
        </w:rPr>
        <w:t>2</w:t>
      </w:r>
      <w:r w:rsidR="00B87532" w:rsidRPr="00921075">
        <w:rPr>
          <w:rFonts w:asciiTheme="minorHAnsi" w:hAnsiTheme="minorHAnsi" w:cstheme="minorHAnsi"/>
          <w:sz w:val="22"/>
          <w:szCs w:val="22"/>
        </w:rPr>
        <w:t xml:space="preserve">6 marca 2022 r. </w:t>
      </w:r>
      <w:r w:rsidR="006E4BB2" w:rsidRPr="00921075">
        <w:rPr>
          <w:rFonts w:asciiTheme="minorHAnsi" w:hAnsiTheme="minorHAnsi" w:cstheme="minorHAnsi"/>
          <w:sz w:val="22"/>
          <w:szCs w:val="22"/>
        </w:rPr>
        <w:t>–</w:t>
      </w:r>
      <w:r w:rsidRPr="00921075">
        <w:rPr>
          <w:rFonts w:asciiTheme="minorHAnsi" w:hAnsiTheme="minorHAnsi" w:cstheme="minorHAnsi"/>
          <w:sz w:val="22"/>
          <w:szCs w:val="22"/>
        </w:rPr>
        <w:t xml:space="preserve"> </w:t>
      </w:r>
      <w:r w:rsidR="006E4BB2" w:rsidRPr="00921075">
        <w:rPr>
          <w:rFonts w:asciiTheme="minorHAnsi" w:hAnsiTheme="minorHAnsi" w:cstheme="minorHAnsi"/>
          <w:sz w:val="22"/>
          <w:szCs w:val="22"/>
        </w:rPr>
        <w:t>13</w:t>
      </w:r>
      <w:r w:rsidRPr="00921075">
        <w:rPr>
          <w:rFonts w:asciiTheme="minorHAnsi" w:hAnsiTheme="minorHAnsi" w:cstheme="minorHAnsi"/>
          <w:sz w:val="22"/>
          <w:szCs w:val="22"/>
        </w:rPr>
        <w:t xml:space="preserve"> osób z </w:t>
      </w:r>
      <w:r w:rsidR="006E4BB2" w:rsidRPr="00921075">
        <w:rPr>
          <w:rFonts w:asciiTheme="minorHAnsi" w:hAnsiTheme="minorHAnsi" w:cstheme="minorHAnsi"/>
          <w:sz w:val="22"/>
          <w:szCs w:val="22"/>
        </w:rPr>
        <w:t xml:space="preserve">technikum technologii żywności; 14 osób z technikum żywienia i usług gastronomicznych. </w:t>
      </w:r>
    </w:p>
    <w:p w14:paraId="2DC2C33C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8B93A" w14:textId="45B52790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§5. Ułożona zostanie także lista rezerwowa uczestników na wyjazd </w:t>
      </w:r>
      <w:r w:rsidR="006E4BB2" w:rsidRPr="00921075">
        <w:rPr>
          <w:rFonts w:asciiTheme="minorHAnsi" w:hAnsiTheme="minorHAnsi" w:cstheme="minorHAnsi"/>
          <w:sz w:val="22"/>
          <w:szCs w:val="22"/>
        </w:rPr>
        <w:t xml:space="preserve">– </w:t>
      </w:r>
      <w:r w:rsidRPr="00921075">
        <w:rPr>
          <w:rFonts w:asciiTheme="minorHAnsi" w:hAnsiTheme="minorHAnsi" w:cstheme="minorHAnsi"/>
          <w:sz w:val="22"/>
          <w:szCs w:val="22"/>
        </w:rPr>
        <w:t xml:space="preserve">w sumie </w:t>
      </w:r>
      <w:r w:rsidR="009626BF" w:rsidRPr="00921075">
        <w:rPr>
          <w:rFonts w:asciiTheme="minorHAnsi" w:hAnsiTheme="minorHAnsi" w:cstheme="minorHAnsi"/>
          <w:sz w:val="22"/>
          <w:szCs w:val="22"/>
        </w:rPr>
        <w:t>4</w:t>
      </w:r>
      <w:r w:rsidRPr="00921075">
        <w:rPr>
          <w:rFonts w:asciiTheme="minorHAnsi" w:hAnsiTheme="minorHAnsi" w:cstheme="minorHAnsi"/>
          <w:sz w:val="22"/>
          <w:szCs w:val="22"/>
        </w:rPr>
        <w:t xml:space="preserve"> osób. </w:t>
      </w:r>
    </w:p>
    <w:p w14:paraId="471CF3CE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FE532" w14:textId="25A07AA0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§6. Kandydatom zostaną przyznane punkty rekrutacyjne na podstawie ocen i wyniku testu. </w:t>
      </w:r>
    </w:p>
    <w:p w14:paraId="3F95FE63" w14:textId="77777777" w:rsidR="00866E7D" w:rsidRPr="00921075" w:rsidRDefault="00866E7D" w:rsidP="00201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54A5D" w14:textId="534AFF21" w:rsidR="00A52FC6" w:rsidRPr="00921075" w:rsidRDefault="00866E7D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hAnsiTheme="minorHAnsi" w:cstheme="minorHAnsi"/>
          <w:sz w:val="22"/>
          <w:szCs w:val="22"/>
        </w:rPr>
        <w:t xml:space="preserve">§7. Od decyzji Komisji będzie przysługiwało odwołanie do Dyrekcji w terminie </w:t>
      </w:r>
      <w:r w:rsidR="00823B4E" w:rsidRPr="00921075">
        <w:rPr>
          <w:rFonts w:asciiTheme="minorHAnsi" w:hAnsiTheme="minorHAnsi" w:cstheme="minorHAnsi"/>
          <w:sz w:val="22"/>
          <w:szCs w:val="22"/>
        </w:rPr>
        <w:t>3</w:t>
      </w:r>
      <w:r w:rsidRPr="00921075">
        <w:rPr>
          <w:rFonts w:asciiTheme="minorHAnsi" w:hAnsiTheme="minorHAnsi" w:cstheme="minorHAnsi"/>
          <w:sz w:val="22"/>
          <w:szCs w:val="22"/>
        </w:rPr>
        <w:t xml:space="preserve"> dni od ogłoszenia list uczestników.</w:t>
      </w:r>
      <w:r w:rsidRPr="00921075">
        <w:rPr>
          <w:rFonts w:asciiTheme="minorHAnsi" w:eastAsia="Times New Roman" w:hAnsiTheme="minorHAnsi" w:cstheme="minorHAnsi"/>
          <w:sz w:val="22"/>
          <w:szCs w:val="22"/>
        </w:rPr>
        <w:br/>
      </w:r>
      <w:r w:rsidRPr="00921075">
        <w:rPr>
          <w:rFonts w:asciiTheme="minorHAnsi" w:eastAsia="Times New Roman" w:hAnsiTheme="minorHAnsi" w:cstheme="minorHAnsi"/>
          <w:sz w:val="22"/>
          <w:szCs w:val="22"/>
        </w:rPr>
        <w:br/>
      </w:r>
      <w:r w:rsidR="00823B4E" w:rsidRPr="00921075">
        <w:rPr>
          <w:rFonts w:asciiTheme="minorHAnsi" w:eastAsia="Times New Roman" w:hAnsiTheme="minorHAnsi" w:cstheme="minorHAnsi"/>
          <w:sz w:val="22"/>
          <w:szCs w:val="22"/>
        </w:rPr>
        <w:t>Nowy Targ</w:t>
      </w:r>
      <w:r w:rsidR="005415E6" w:rsidRPr="0092107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9E6CBD" w:rsidRPr="00921075">
        <w:rPr>
          <w:rFonts w:asciiTheme="minorHAnsi" w:eastAsia="Times New Roman" w:hAnsiTheme="minorHAnsi" w:cstheme="minorHAnsi"/>
          <w:sz w:val="22"/>
          <w:szCs w:val="22"/>
        </w:rPr>
        <w:t>15 lutego 2022 r.</w:t>
      </w:r>
    </w:p>
    <w:p w14:paraId="7D76DEAE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449BCDC" w14:textId="77777777" w:rsidR="00A52FC6" w:rsidRPr="00921075" w:rsidRDefault="005415E6" w:rsidP="002019A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21075">
        <w:rPr>
          <w:rFonts w:asciiTheme="minorHAnsi" w:eastAsia="Times New Roman" w:hAnsiTheme="minorHAnsi" w:cstheme="minorHAnsi"/>
          <w:sz w:val="22"/>
          <w:szCs w:val="22"/>
        </w:rPr>
        <w:t>Regulamin zatwierdzono,</w:t>
      </w:r>
    </w:p>
    <w:p w14:paraId="02D35135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p w14:paraId="7FDF0D9B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p w14:paraId="2B19EBB9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p w14:paraId="1C74DEB8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A52FC6" w:rsidRPr="00921075" w14:paraId="7E8A8184" w14:textId="77777777">
        <w:trPr>
          <w:trHeight w:val="320"/>
        </w:trPr>
        <w:tc>
          <w:tcPr>
            <w:tcW w:w="4380" w:type="dxa"/>
            <w:shd w:val="clear" w:color="auto" w:fill="auto"/>
            <w:vAlign w:val="bottom"/>
          </w:tcPr>
          <w:p w14:paraId="4A90E966" w14:textId="77777777" w:rsidR="00A52FC6" w:rsidRPr="00921075" w:rsidRDefault="005415E6" w:rsidP="002019A4">
            <w:pPr>
              <w:ind w:right="199"/>
              <w:jc w:val="both"/>
              <w:rPr>
                <w:rFonts w:asciiTheme="minorHAnsi" w:eastAsia="Times New Roman" w:hAnsiTheme="minorHAnsi" w:cstheme="minorHAnsi"/>
                <w:w w:val="99"/>
                <w:sz w:val="24"/>
              </w:rPr>
            </w:pPr>
            <w:r w:rsidRPr="00921075">
              <w:rPr>
                <w:rFonts w:asciiTheme="minorHAnsi" w:eastAsia="Times New Roman" w:hAnsiTheme="minorHAnsi" w:cstheme="minorHAnsi"/>
                <w:w w:val="99"/>
                <w:sz w:val="24"/>
              </w:rPr>
              <w:t>……………………………………………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3456BC81" w14:textId="77777777" w:rsidR="00A52FC6" w:rsidRPr="00921075" w:rsidRDefault="005415E6" w:rsidP="002019A4">
            <w:pPr>
              <w:ind w:left="199"/>
              <w:jc w:val="both"/>
              <w:rPr>
                <w:rFonts w:asciiTheme="minorHAnsi" w:eastAsia="Times New Roman" w:hAnsiTheme="minorHAnsi" w:cstheme="minorHAnsi"/>
                <w:w w:val="99"/>
                <w:sz w:val="24"/>
              </w:rPr>
            </w:pPr>
            <w:r w:rsidRPr="00921075">
              <w:rPr>
                <w:rFonts w:asciiTheme="minorHAnsi" w:eastAsia="Times New Roman" w:hAnsiTheme="minorHAnsi" w:cstheme="minorHAnsi"/>
                <w:w w:val="99"/>
                <w:sz w:val="24"/>
              </w:rPr>
              <w:t>……………………………………………</w:t>
            </w:r>
          </w:p>
        </w:tc>
      </w:tr>
      <w:tr w:rsidR="00A52FC6" w:rsidRPr="00921075" w14:paraId="3D3DA370" w14:textId="77777777">
        <w:trPr>
          <w:trHeight w:val="337"/>
        </w:trPr>
        <w:tc>
          <w:tcPr>
            <w:tcW w:w="4380" w:type="dxa"/>
            <w:shd w:val="clear" w:color="auto" w:fill="auto"/>
            <w:vAlign w:val="bottom"/>
          </w:tcPr>
          <w:p w14:paraId="2297B14C" w14:textId="3C6B6F0A" w:rsidR="00A52FC6" w:rsidRPr="00921075" w:rsidRDefault="005415E6" w:rsidP="002019A4">
            <w:pPr>
              <w:ind w:right="219"/>
              <w:jc w:val="both"/>
              <w:rPr>
                <w:rFonts w:asciiTheme="minorHAnsi" w:eastAsia="Times New Roman" w:hAnsiTheme="minorHAnsi" w:cstheme="minorHAnsi"/>
                <w:sz w:val="18"/>
              </w:rPr>
            </w:pPr>
            <w:r w:rsidRPr="00921075">
              <w:rPr>
                <w:rFonts w:asciiTheme="minorHAnsi" w:eastAsia="Times New Roman" w:hAnsiTheme="minorHAnsi" w:cstheme="minorHAnsi"/>
                <w:sz w:val="18"/>
              </w:rPr>
              <w:t>Dyrektor</w:t>
            </w:r>
            <w:r w:rsidR="006E4BB2" w:rsidRPr="00921075">
              <w:rPr>
                <w:rFonts w:asciiTheme="minorHAnsi" w:eastAsia="Times New Roman" w:hAnsiTheme="minorHAnsi" w:cstheme="minorHAnsi"/>
                <w:sz w:val="18"/>
              </w:rPr>
              <w:t xml:space="preserve"> mgr inż. Łukasz Fudala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30796C54" w14:textId="31CF0856" w:rsidR="00A52FC6" w:rsidRPr="00921075" w:rsidRDefault="005415E6" w:rsidP="002019A4">
            <w:pPr>
              <w:ind w:left="199"/>
              <w:jc w:val="both"/>
              <w:rPr>
                <w:rFonts w:asciiTheme="minorHAnsi" w:eastAsia="Times New Roman" w:hAnsiTheme="minorHAnsi" w:cstheme="minorHAnsi"/>
                <w:w w:val="99"/>
                <w:sz w:val="18"/>
              </w:rPr>
            </w:pPr>
            <w:r w:rsidRPr="00921075">
              <w:rPr>
                <w:rFonts w:asciiTheme="minorHAnsi" w:eastAsia="Times New Roman" w:hAnsiTheme="minorHAnsi" w:cstheme="minorHAnsi"/>
                <w:w w:val="99"/>
                <w:sz w:val="18"/>
              </w:rPr>
              <w:t>Koordynator projekt</w:t>
            </w:r>
            <w:r w:rsidR="006E4BB2" w:rsidRPr="00921075">
              <w:rPr>
                <w:rFonts w:asciiTheme="minorHAnsi" w:eastAsia="Times New Roman" w:hAnsiTheme="minorHAnsi" w:cstheme="minorHAnsi"/>
                <w:w w:val="99"/>
                <w:sz w:val="18"/>
              </w:rPr>
              <w:t>u: mgr Magdalena Noworolnik</w:t>
            </w:r>
          </w:p>
        </w:tc>
      </w:tr>
    </w:tbl>
    <w:p w14:paraId="1C229096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  <w:sz w:val="18"/>
        </w:rPr>
        <w:sectPr w:rsidR="00A52FC6" w:rsidRPr="00921075" w:rsidSect="00760C65">
          <w:pgSz w:w="11900" w:h="16838"/>
          <w:pgMar w:top="1405" w:right="1086" w:bottom="1440" w:left="1420" w:header="283" w:footer="0" w:gutter="0"/>
          <w:cols w:space="0" w:equalWidth="0">
            <w:col w:w="9400"/>
          </w:cols>
          <w:docGrid w:linePitch="360"/>
        </w:sectPr>
      </w:pPr>
    </w:p>
    <w:p w14:paraId="3161A0F1" w14:textId="7486CE6F" w:rsidR="00A52FC6" w:rsidRPr="00921075" w:rsidRDefault="005415E6" w:rsidP="00823B4E">
      <w:pPr>
        <w:ind w:right="-333"/>
        <w:jc w:val="center"/>
        <w:rPr>
          <w:rFonts w:asciiTheme="minorHAnsi" w:eastAsia="Times New Roman" w:hAnsiTheme="minorHAnsi" w:cstheme="minorHAnsi"/>
          <w:b/>
          <w:sz w:val="28"/>
        </w:rPr>
      </w:pPr>
      <w:bookmarkStart w:id="3" w:name="page5"/>
      <w:bookmarkEnd w:id="3"/>
      <w:r w:rsidRPr="00921075">
        <w:rPr>
          <w:rFonts w:asciiTheme="minorHAnsi" w:eastAsia="Times New Roman" w:hAnsiTheme="minorHAnsi" w:cstheme="minorHAnsi"/>
          <w:b/>
          <w:sz w:val="28"/>
        </w:rPr>
        <w:lastRenderedPageBreak/>
        <w:t>Lista akceptacji regulaminu rekrutacji do projektu</w:t>
      </w:r>
    </w:p>
    <w:p w14:paraId="096817B2" w14:textId="77777777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p w14:paraId="7961B6DE" w14:textId="47ADDFEC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60C65" w:rsidRPr="00921075" w14:paraId="32656D1C" w14:textId="77777777" w:rsidTr="00823B4E">
        <w:tc>
          <w:tcPr>
            <w:tcW w:w="3003" w:type="dxa"/>
            <w:vAlign w:val="center"/>
          </w:tcPr>
          <w:p w14:paraId="31F26401" w14:textId="2DDA3707" w:rsidR="00760C65" w:rsidRPr="00921075" w:rsidRDefault="00760C65" w:rsidP="00823B4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1075">
              <w:rPr>
                <w:rFonts w:asciiTheme="minorHAnsi" w:eastAsia="Times New Roman" w:hAnsiTheme="minorHAnsi" w:cstheme="minorHAnsi"/>
              </w:rPr>
              <w:t>Imię</w:t>
            </w:r>
          </w:p>
        </w:tc>
        <w:tc>
          <w:tcPr>
            <w:tcW w:w="3003" w:type="dxa"/>
            <w:vAlign w:val="center"/>
          </w:tcPr>
          <w:p w14:paraId="3AF3575A" w14:textId="1B4B0C2D" w:rsidR="00760C65" w:rsidRPr="00921075" w:rsidRDefault="00760C65" w:rsidP="00823B4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1075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3004" w:type="dxa"/>
            <w:vAlign w:val="center"/>
          </w:tcPr>
          <w:p w14:paraId="0BBAAA44" w14:textId="77777777" w:rsidR="00760C65" w:rsidRPr="00921075" w:rsidRDefault="00760C65" w:rsidP="00823B4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1075">
              <w:rPr>
                <w:rFonts w:asciiTheme="minorHAnsi" w:eastAsia="Times New Roman" w:hAnsiTheme="minorHAnsi" w:cstheme="minorHAnsi"/>
              </w:rPr>
              <w:t>Podpis</w:t>
            </w:r>
          </w:p>
          <w:p w14:paraId="246ADB22" w14:textId="2DC8CF04" w:rsidR="00760C65" w:rsidRPr="00921075" w:rsidRDefault="00760C65" w:rsidP="00823B4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026EE7B0" w14:textId="77777777" w:rsidTr="00760C65">
        <w:tc>
          <w:tcPr>
            <w:tcW w:w="3003" w:type="dxa"/>
          </w:tcPr>
          <w:p w14:paraId="35AF68F7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817A921" w14:textId="1322B611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EC04EA6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7296134A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6886657F" w14:textId="77777777" w:rsidTr="00760C65">
        <w:tc>
          <w:tcPr>
            <w:tcW w:w="3003" w:type="dxa"/>
          </w:tcPr>
          <w:p w14:paraId="22CAD57D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3BAEA54" w14:textId="255AADD0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64BC9CD7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32D9CC7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426939E5" w14:textId="77777777" w:rsidTr="00760C65">
        <w:tc>
          <w:tcPr>
            <w:tcW w:w="3003" w:type="dxa"/>
          </w:tcPr>
          <w:p w14:paraId="1C6CFDC2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6F098AD" w14:textId="5A6CD67A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571DC8AA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2CA7F4D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78AEB811" w14:textId="77777777" w:rsidTr="00760C65">
        <w:tc>
          <w:tcPr>
            <w:tcW w:w="3003" w:type="dxa"/>
          </w:tcPr>
          <w:p w14:paraId="3B0B34E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9DED2D8" w14:textId="1C4FC37C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544B7B57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6EC78E65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1FDA8D7D" w14:textId="77777777" w:rsidTr="00760C65">
        <w:tc>
          <w:tcPr>
            <w:tcW w:w="3003" w:type="dxa"/>
          </w:tcPr>
          <w:p w14:paraId="4F341DEC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1D85C49" w14:textId="37F8647F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44593CF4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2E842DB7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31A224D3" w14:textId="77777777" w:rsidTr="00760C65">
        <w:tc>
          <w:tcPr>
            <w:tcW w:w="3003" w:type="dxa"/>
          </w:tcPr>
          <w:p w14:paraId="72E7B942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E72BD3E" w14:textId="1D6CD302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2D2BC48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598DD7F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181A831D" w14:textId="77777777" w:rsidTr="00760C65">
        <w:tc>
          <w:tcPr>
            <w:tcW w:w="3003" w:type="dxa"/>
          </w:tcPr>
          <w:p w14:paraId="283DE86E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46B7830" w14:textId="3EBB0865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19EE927F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7076C96E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51D1D7C8" w14:textId="77777777" w:rsidTr="00760C65">
        <w:tc>
          <w:tcPr>
            <w:tcW w:w="3003" w:type="dxa"/>
          </w:tcPr>
          <w:p w14:paraId="2FEAE5F9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C24B6A4" w14:textId="6A0A805A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77F99E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353F2096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35CA7382" w14:textId="77777777" w:rsidTr="00760C65">
        <w:tc>
          <w:tcPr>
            <w:tcW w:w="3003" w:type="dxa"/>
          </w:tcPr>
          <w:p w14:paraId="4F7A58E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A5003D2" w14:textId="61853CCC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6AAF8C44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6BA50C0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0A20C551" w14:textId="77777777" w:rsidTr="00760C65">
        <w:tc>
          <w:tcPr>
            <w:tcW w:w="3003" w:type="dxa"/>
          </w:tcPr>
          <w:p w14:paraId="7E6BE18E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2BE007E" w14:textId="23B1FE0C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E25B97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4847EB75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0929261A" w14:textId="77777777" w:rsidTr="00760C65">
        <w:tc>
          <w:tcPr>
            <w:tcW w:w="3003" w:type="dxa"/>
          </w:tcPr>
          <w:p w14:paraId="53F0EB7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63E77CA" w14:textId="0BB90491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45863F2C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4A325D1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5A9A300D" w14:textId="77777777" w:rsidTr="00760C65">
        <w:tc>
          <w:tcPr>
            <w:tcW w:w="3003" w:type="dxa"/>
          </w:tcPr>
          <w:p w14:paraId="7D2132EF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AA76D85" w14:textId="5C8533CD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54213206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1888FE8D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71D1E412" w14:textId="77777777" w:rsidTr="00760C65">
        <w:tc>
          <w:tcPr>
            <w:tcW w:w="3003" w:type="dxa"/>
          </w:tcPr>
          <w:p w14:paraId="4942F34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83251D7" w14:textId="7DABF780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6D7A8D4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1189E2E3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0AC442C1" w14:textId="77777777" w:rsidTr="00760C65">
        <w:tc>
          <w:tcPr>
            <w:tcW w:w="3003" w:type="dxa"/>
          </w:tcPr>
          <w:p w14:paraId="466BC114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C277CEE" w14:textId="287C5F96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1F069A3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6F116E60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4309B045" w14:textId="77777777" w:rsidTr="00760C65">
        <w:tc>
          <w:tcPr>
            <w:tcW w:w="3003" w:type="dxa"/>
          </w:tcPr>
          <w:p w14:paraId="20348616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6418C8E" w14:textId="2EDAEFF6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3BB9DE08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6487A675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318FD740" w14:textId="77777777" w:rsidTr="00760C65">
        <w:tc>
          <w:tcPr>
            <w:tcW w:w="3003" w:type="dxa"/>
          </w:tcPr>
          <w:p w14:paraId="5E887180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5BC11C5" w14:textId="1A08CC0B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7B029013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2C5E1D1E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28CBBD36" w14:textId="77777777" w:rsidTr="00760C65">
        <w:tc>
          <w:tcPr>
            <w:tcW w:w="3003" w:type="dxa"/>
          </w:tcPr>
          <w:p w14:paraId="7B6631A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641736F" w14:textId="33771B7C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47F66A93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53636FFA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534CCB80" w14:textId="77777777" w:rsidTr="00760C65">
        <w:tc>
          <w:tcPr>
            <w:tcW w:w="3003" w:type="dxa"/>
          </w:tcPr>
          <w:p w14:paraId="19534F0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B268FF8" w14:textId="1A8C7438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016DDE49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6EF54B0B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60C65" w:rsidRPr="00921075" w14:paraId="349AA1FF" w14:textId="77777777" w:rsidTr="00760C65">
        <w:tc>
          <w:tcPr>
            <w:tcW w:w="3003" w:type="dxa"/>
          </w:tcPr>
          <w:p w14:paraId="2D7072C5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427BF19" w14:textId="2C0A97DB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3" w:type="dxa"/>
          </w:tcPr>
          <w:p w14:paraId="43DAF481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4" w:type="dxa"/>
          </w:tcPr>
          <w:p w14:paraId="41E2CB36" w14:textId="77777777" w:rsidR="00760C65" w:rsidRPr="00921075" w:rsidRDefault="00760C65" w:rsidP="002019A4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4B14D1F" w14:textId="3954A52F" w:rsidR="00A52FC6" w:rsidRPr="00921075" w:rsidRDefault="00A52FC6" w:rsidP="002019A4">
      <w:pPr>
        <w:jc w:val="both"/>
        <w:rPr>
          <w:rFonts w:asciiTheme="minorHAnsi" w:eastAsia="Times New Roman" w:hAnsiTheme="minorHAnsi" w:cstheme="minorHAnsi"/>
        </w:rPr>
      </w:pPr>
    </w:p>
    <w:sectPr w:rsidR="00A52FC6" w:rsidRPr="00921075" w:rsidSect="00760C65">
      <w:pgSz w:w="11900" w:h="16838"/>
      <w:pgMar w:top="1394" w:right="1440" w:bottom="1440" w:left="1440" w:header="283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FA93" w14:textId="77777777" w:rsidR="001674F8" w:rsidRDefault="001674F8" w:rsidP="00385B96">
      <w:r>
        <w:separator/>
      </w:r>
    </w:p>
  </w:endnote>
  <w:endnote w:type="continuationSeparator" w:id="0">
    <w:p w14:paraId="755B488D" w14:textId="77777777" w:rsidR="001674F8" w:rsidRDefault="001674F8" w:rsidP="003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9B8D" w14:textId="77777777" w:rsidR="00440C18" w:rsidRDefault="0044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4F32" w14:textId="016ECCB3" w:rsidR="00385B96" w:rsidRPr="00650930" w:rsidRDefault="00385B96" w:rsidP="00650930">
    <w:pPr>
      <w:spacing w:line="283" w:lineRule="auto"/>
      <w:ind w:left="320"/>
      <w:jc w:val="center"/>
      <w:rPr>
        <w:rFonts w:ascii="Verdana" w:eastAsia="Times New Roman" w:hAnsi="Verdana" w:cstheme="minorHAnsi"/>
        <w:color w:val="000000"/>
        <w:sz w:val="18"/>
        <w:szCs w:val="18"/>
      </w:rPr>
    </w:pPr>
    <w:r>
      <w:rPr>
        <w:rFonts w:ascii="Verdana" w:eastAsia="Verdana" w:hAnsi="Verdana"/>
        <w:sz w:val="18"/>
      </w:rPr>
      <w:t>Projek</w:t>
    </w:r>
    <w:r w:rsidRPr="00650930">
      <w:rPr>
        <w:rFonts w:ascii="Verdana" w:eastAsia="Verdana" w:hAnsi="Verdana"/>
        <w:sz w:val="18"/>
        <w:szCs w:val="18"/>
      </w:rPr>
      <w:t xml:space="preserve">t </w:t>
    </w:r>
    <w:r w:rsidR="007A0750">
      <w:rPr>
        <w:rFonts w:ascii="Verdana" w:eastAsia="Verdana" w:hAnsi="Verdana"/>
        <w:sz w:val="18"/>
        <w:szCs w:val="18"/>
      </w:rPr>
      <w:t xml:space="preserve">nr </w:t>
    </w:r>
    <w:r w:rsidR="006F61DF" w:rsidRPr="006F61DF">
      <w:rPr>
        <w:rFonts w:ascii="Verdana" w:eastAsia="Verdana" w:hAnsi="Verdana"/>
        <w:bCs/>
        <w:sz w:val="18"/>
        <w:szCs w:val="18"/>
      </w:rPr>
      <w:t>2</w:t>
    </w:r>
    <w:r w:rsidR="006F61DF" w:rsidRPr="006F61DF">
      <w:rPr>
        <w:rFonts w:ascii="Verdana" w:eastAsia="Verdana" w:hAnsi="Verdana"/>
        <w:sz w:val="18"/>
        <w:szCs w:val="18"/>
      </w:rPr>
      <w:t xml:space="preserve">021-1-PL01-KA122-VET-000019606 </w:t>
    </w:r>
    <w:r>
      <w:rPr>
        <w:rFonts w:ascii="Verdana" w:eastAsia="Verdana" w:hAnsi="Verdana"/>
        <w:sz w:val="18"/>
      </w:rPr>
      <w:t>finansowany z funduszy programu Erasmus+</w:t>
    </w:r>
  </w:p>
  <w:p w14:paraId="7D307F74" w14:textId="4CE8A8C7" w:rsidR="00385B96" w:rsidRDefault="00385B96">
    <w:pPr>
      <w:pStyle w:val="Footer"/>
    </w:pPr>
  </w:p>
  <w:p w14:paraId="6722004E" w14:textId="77777777" w:rsidR="00385B96" w:rsidRDefault="0038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9DA7" w14:textId="77777777" w:rsidR="00440C18" w:rsidRDefault="0044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CE61" w14:textId="77777777" w:rsidR="001674F8" w:rsidRDefault="001674F8" w:rsidP="00385B96">
      <w:r>
        <w:separator/>
      </w:r>
    </w:p>
  </w:footnote>
  <w:footnote w:type="continuationSeparator" w:id="0">
    <w:p w14:paraId="28AE5957" w14:textId="77777777" w:rsidR="001674F8" w:rsidRDefault="001674F8" w:rsidP="0038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8E70" w14:textId="77777777" w:rsidR="00440C18" w:rsidRDefault="0044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BAEC" w14:textId="3240AE86" w:rsidR="00637A62" w:rsidRDefault="00637A62">
    <w:pPr>
      <w:pStyle w:val="Header"/>
    </w:pPr>
    <w:r>
      <w:rPr>
        <w:noProof/>
      </w:rPr>
      <w:drawing>
        <wp:inline distT="0" distB="0" distL="0" distR="0" wp14:anchorId="76740CC3" wp14:editId="14135C34">
          <wp:extent cx="5961380" cy="423545"/>
          <wp:effectExtent l="0" t="0" r="127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BF844" w14:textId="77777777" w:rsidR="00440C18" w:rsidRDefault="00440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C6E8FA4">
      <w:start w:val="1"/>
      <w:numFmt w:val="bullet"/>
      <w:lvlText w:val="-"/>
      <w:lvlJc w:val="left"/>
    </w:lvl>
    <w:lvl w:ilvl="1" w:tplc="28B05E80">
      <w:start w:val="1"/>
      <w:numFmt w:val="bullet"/>
      <w:lvlText w:val="-"/>
      <w:lvlJc w:val="left"/>
    </w:lvl>
    <w:lvl w:ilvl="2" w:tplc="EC9846F0">
      <w:start w:val="1"/>
      <w:numFmt w:val="bullet"/>
      <w:lvlText w:val=""/>
      <w:lvlJc w:val="left"/>
    </w:lvl>
    <w:lvl w:ilvl="3" w:tplc="E95E46BC">
      <w:start w:val="1"/>
      <w:numFmt w:val="bullet"/>
      <w:lvlText w:val=""/>
      <w:lvlJc w:val="left"/>
    </w:lvl>
    <w:lvl w:ilvl="4" w:tplc="FDDA5A26">
      <w:start w:val="1"/>
      <w:numFmt w:val="bullet"/>
      <w:lvlText w:val=""/>
      <w:lvlJc w:val="left"/>
    </w:lvl>
    <w:lvl w:ilvl="5" w:tplc="C3066B16">
      <w:start w:val="1"/>
      <w:numFmt w:val="bullet"/>
      <w:lvlText w:val=""/>
      <w:lvlJc w:val="left"/>
    </w:lvl>
    <w:lvl w:ilvl="6" w:tplc="87CABE6C">
      <w:start w:val="1"/>
      <w:numFmt w:val="bullet"/>
      <w:lvlText w:val=""/>
      <w:lvlJc w:val="left"/>
    </w:lvl>
    <w:lvl w:ilvl="7" w:tplc="A4D87A7A">
      <w:start w:val="1"/>
      <w:numFmt w:val="bullet"/>
      <w:lvlText w:val=""/>
      <w:lvlJc w:val="left"/>
    </w:lvl>
    <w:lvl w:ilvl="8" w:tplc="0790883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D7FA37F2">
      <w:start w:val="2"/>
      <w:numFmt w:val="decimal"/>
      <w:lvlText w:val="%1."/>
      <w:lvlJc w:val="left"/>
    </w:lvl>
    <w:lvl w:ilvl="1" w:tplc="9A844DDA">
      <w:start w:val="1"/>
      <w:numFmt w:val="bullet"/>
      <w:lvlText w:val="-"/>
      <w:lvlJc w:val="left"/>
    </w:lvl>
    <w:lvl w:ilvl="2" w:tplc="11F08EF2">
      <w:start w:val="1"/>
      <w:numFmt w:val="bullet"/>
      <w:lvlText w:val="-"/>
      <w:lvlJc w:val="left"/>
    </w:lvl>
    <w:lvl w:ilvl="3" w:tplc="411652EA">
      <w:start w:val="1"/>
      <w:numFmt w:val="bullet"/>
      <w:lvlText w:val=""/>
      <w:lvlJc w:val="left"/>
    </w:lvl>
    <w:lvl w:ilvl="4" w:tplc="5B90028A">
      <w:start w:val="1"/>
      <w:numFmt w:val="bullet"/>
      <w:lvlText w:val=""/>
      <w:lvlJc w:val="left"/>
    </w:lvl>
    <w:lvl w:ilvl="5" w:tplc="ADC047E0">
      <w:start w:val="1"/>
      <w:numFmt w:val="bullet"/>
      <w:lvlText w:val=""/>
      <w:lvlJc w:val="left"/>
    </w:lvl>
    <w:lvl w:ilvl="6" w:tplc="EE6C459A">
      <w:start w:val="1"/>
      <w:numFmt w:val="bullet"/>
      <w:lvlText w:val=""/>
      <w:lvlJc w:val="left"/>
    </w:lvl>
    <w:lvl w:ilvl="7" w:tplc="89B8F394">
      <w:start w:val="1"/>
      <w:numFmt w:val="bullet"/>
      <w:lvlText w:val=""/>
      <w:lvlJc w:val="left"/>
    </w:lvl>
    <w:lvl w:ilvl="8" w:tplc="1C729AC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D38C55FA">
      <w:start w:val="1"/>
      <w:numFmt w:val="bullet"/>
      <w:lvlText w:val="-"/>
      <w:lvlJc w:val="left"/>
    </w:lvl>
    <w:lvl w:ilvl="1" w:tplc="C25A8366">
      <w:start w:val="1"/>
      <w:numFmt w:val="bullet"/>
      <w:lvlText w:val="-"/>
      <w:lvlJc w:val="left"/>
    </w:lvl>
    <w:lvl w:ilvl="2" w:tplc="6D3C061E">
      <w:start w:val="1"/>
      <w:numFmt w:val="bullet"/>
      <w:lvlText w:val=""/>
      <w:lvlJc w:val="left"/>
    </w:lvl>
    <w:lvl w:ilvl="3" w:tplc="1D10543E">
      <w:start w:val="1"/>
      <w:numFmt w:val="bullet"/>
      <w:lvlText w:val=""/>
      <w:lvlJc w:val="left"/>
    </w:lvl>
    <w:lvl w:ilvl="4" w:tplc="572A6A52">
      <w:start w:val="1"/>
      <w:numFmt w:val="bullet"/>
      <w:lvlText w:val=""/>
      <w:lvlJc w:val="left"/>
    </w:lvl>
    <w:lvl w:ilvl="5" w:tplc="5F5E166C">
      <w:start w:val="1"/>
      <w:numFmt w:val="bullet"/>
      <w:lvlText w:val=""/>
      <w:lvlJc w:val="left"/>
    </w:lvl>
    <w:lvl w:ilvl="6" w:tplc="9B2A3CE0">
      <w:start w:val="1"/>
      <w:numFmt w:val="bullet"/>
      <w:lvlText w:val=""/>
      <w:lvlJc w:val="left"/>
    </w:lvl>
    <w:lvl w:ilvl="7" w:tplc="F03CB676">
      <w:start w:val="1"/>
      <w:numFmt w:val="bullet"/>
      <w:lvlText w:val=""/>
      <w:lvlJc w:val="left"/>
    </w:lvl>
    <w:lvl w:ilvl="8" w:tplc="3D84421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2847584">
      <w:start w:val="1"/>
      <w:numFmt w:val="bullet"/>
      <w:lvlText w:val="-"/>
      <w:lvlJc w:val="left"/>
    </w:lvl>
    <w:lvl w:ilvl="1" w:tplc="A48883D2">
      <w:start w:val="1"/>
      <w:numFmt w:val="bullet"/>
      <w:lvlText w:val="-"/>
      <w:lvlJc w:val="left"/>
    </w:lvl>
    <w:lvl w:ilvl="2" w:tplc="80F82CA4">
      <w:start w:val="1"/>
      <w:numFmt w:val="bullet"/>
      <w:lvlText w:val=""/>
      <w:lvlJc w:val="left"/>
    </w:lvl>
    <w:lvl w:ilvl="3" w:tplc="0EC85656">
      <w:start w:val="1"/>
      <w:numFmt w:val="bullet"/>
      <w:lvlText w:val=""/>
      <w:lvlJc w:val="left"/>
    </w:lvl>
    <w:lvl w:ilvl="4" w:tplc="BD4E1236">
      <w:start w:val="1"/>
      <w:numFmt w:val="bullet"/>
      <w:lvlText w:val=""/>
      <w:lvlJc w:val="left"/>
    </w:lvl>
    <w:lvl w:ilvl="5" w:tplc="0DE446B4">
      <w:start w:val="1"/>
      <w:numFmt w:val="bullet"/>
      <w:lvlText w:val=""/>
      <w:lvlJc w:val="left"/>
    </w:lvl>
    <w:lvl w:ilvl="6" w:tplc="B4D24E86">
      <w:start w:val="1"/>
      <w:numFmt w:val="bullet"/>
      <w:lvlText w:val=""/>
      <w:lvlJc w:val="left"/>
    </w:lvl>
    <w:lvl w:ilvl="7" w:tplc="E8BE4E0C">
      <w:start w:val="1"/>
      <w:numFmt w:val="bullet"/>
      <w:lvlText w:val=""/>
      <w:lvlJc w:val="left"/>
    </w:lvl>
    <w:lvl w:ilvl="8" w:tplc="931E55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C90D77E">
      <w:start w:val="1"/>
      <w:numFmt w:val="bullet"/>
      <w:lvlText w:val="-"/>
      <w:lvlJc w:val="left"/>
    </w:lvl>
    <w:lvl w:ilvl="1" w:tplc="B950A708">
      <w:start w:val="1"/>
      <w:numFmt w:val="bullet"/>
      <w:lvlText w:val="-"/>
      <w:lvlJc w:val="left"/>
    </w:lvl>
    <w:lvl w:ilvl="2" w:tplc="758CF1F6">
      <w:start w:val="1"/>
      <w:numFmt w:val="bullet"/>
      <w:lvlText w:val=""/>
      <w:lvlJc w:val="left"/>
    </w:lvl>
    <w:lvl w:ilvl="3" w:tplc="001A3700">
      <w:start w:val="1"/>
      <w:numFmt w:val="bullet"/>
      <w:lvlText w:val=""/>
      <w:lvlJc w:val="left"/>
    </w:lvl>
    <w:lvl w:ilvl="4" w:tplc="7ADE0A94">
      <w:start w:val="1"/>
      <w:numFmt w:val="bullet"/>
      <w:lvlText w:val=""/>
      <w:lvlJc w:val="left"/>
    </w:lvl>
    <w:lvl w:ilvl="5" w:tplc="09E4F248">
      <w:start w:val="1"/>
      <w:numFmt w:val="bullet"/>
      <w:lvlText w:val=""/>
      <w:lvlJc w:val="left"/>
    </w:lvl>
    <w:lvl w:ilvl="6" w:tplc="67803A7A">
      <w:start w:val="1"/>
      <w:numFmt w:val="bullet"/>
      <w:lvlText w:val=""/>
      <w:lvlJc w:val="left"/>
    </w:lvl>
    <w:lvl w:ilvl="7" w:tplc="E8D8503E">
      <w:start w:val="1"/>
      <w:numFmt w:val="bullet"/>
      <w:lvlText w:val=""/>
      <w:lvlJc w:val="left"/>
    </w:lvl>
    <w:lvl w:ilvl="8" w:tplc="A93AA9F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5846B94">
      <w:start w:val="1"/>
      <w:numFmt w:val="bullet"/>
      <w:lvlText w:val="-"/>
      <w:lvlJc w:val="left"/>
    </w:lvl>
    <w:lvl w:ilvl="1" w:tplc="6CC643FC">
      <w:start w:val="1"/>
      <w:numFmt w:val="bullet"/>
      <w:lvlText w:val=""/>
      <w:lvlJc w:val="left"/>
    </w:lvl>
    <w:lvl w:ilvl="2" w:tplc="9EE8B428">
      <w:start w:val="1"/>
      <w:numFmt w:val="bullet"/>
      <w:lvlText w:val=""/>
      <w:lvlJc w:val="left"/>
    </w:lvl>
    <w:lvl w:ilvl="3" w:tplc="19C295FC">
      <w:start w:val="1"/>
      <w:numFmt w:val="bullet"/>
      <w:lvlText w:val=""/>
      <w:lvlJc w:val="left"/>
    </w:lvl>
    <w:lvl w:ilvl="4" w:tplc="6E8673C8">
      <w:start w:val="1"/>
      <w:numFmt w:val="bullet"/>
      <w:lvlText w:val=""/>
      <w:lvlJc w:val="left"/>
    </w:lvl>
    <w:lvl w:ilvl="5" w:tplc="3D16FE62">
      <w:start w:val="1"/>
      <w:numFmt w:val="bullet"/>
      <w:lvlText w:val=""/>
      <w:lvlJc w:val="left"/>
    </w:lvl>
    <w:lvl w:ilvl="6" w:tplc="BD9A6F4C">
      <w:start w:val="1"/>
      <w:numFmt w:val="bullet"/>
      <w:lvlText w:val=""/>
      <w:lvlJc w:val="left"/>
    </w:lvl>
    <w:lvl w:ilvl="7" w:tplc="4184F912">
      <w:start w:val="1"/>
      <w:numFmt w:val="bullet"/>
      <w:lvlText w:val=""/>
      <w:lvlJc w:val="left"/>
    </w:lvl>
    <w:lvl w:ilvl="8" w:tplc="B936F00C">
      <w:start w:val="1"/>
      <w:numFmt w:val="bullet"/>
      <w:lvlText w:val=""/>
      <w:lvlJc w:val="left"/>
    </w:lvl>
  </w:abstractNum>
  <w:abstractNum w:abstractNumId="6" w15:restartNumberingAfterBreak="0">
    <w:nsid w:val="0382369F"/>
    <w:multiLevelType w:val="hybridMultilevel"/>
    <w:tmpl w:val="54A6E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59A"/>
    <w:multiLevelType w:val="hybridMultilevel"/>
    <w:tmpl w:val="029EBBBC"/>
    <w:lvl w:ilvl="0" w:tplc="C276C7F8">
      <w:start w:val="1"/>
      <w:numFmt w:val="lowerLetter"/>
      <w:lvlText w:val="%1)"/>
      <w:lvlJc w:val="left"/>
      <w:pPr>
        <w:ind w:left="1700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6A29"/>
    <w:multiLevelType w:val="hybridMultilevel"/>
    <w:tmpl w:val="D9AE7846"/>
    <w:lvl w:ilvl="0" w:tplc="E92A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200AD"/>
    <w:multiLevelType w:val="hybridMultilevel"/>
    <w:tmpl w:val="2A5A28CE"/>
    <w:lvl w:ilvl="0" w:tplc="E92A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56566"/>
    <w:multiLevelType w:val="hybridMultilevel"/>
    <w:tmpl w:val="8D5EED76"/>
    <w:lvl w:ilvl="0" w:tplc="E92A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6"/>
    <w:rsid w:val="000E73ED"/>
    <w:rsid w:val="00126FE0"/>
    <w:rsid w:val="001674F8"/>
    <w:rsid w:val="0019515C"/>
    <w:rsid w:val="001E1828"/>
    <w:rsid w:val="002019A4"/>
    <w:rsid w:val="00256EFF"/>
    <w:rsid w:val="00291282"/>
    <w:rsid w:val="00385B96"/>
    <w:rsid w:val="003C0DB8"/>
    <w:rsid w:val="00440C18"/>
    <w:rsid w:val="0044797F"/>
    <w:rsid w:val="004729D6"/>
    <w:rsid w:val="004A0F1F"/>
    <w:rsid w:val="004A5B25"/>
    <w:rsid w:val="004E77CC"/>
    <w:rsid w:val="005415E6"/>
    <w:rsid w:val="00572992"/>
    <w:rsid w:val="00573702"/>
    <w:rsid w:val="005C16D7"/>
    <w:rsid w:val="00637A62"/>
    <w:rsid w:val="00650930"/>
    <w:rsid w:val="00685E02"/>
    <w:rsid w:val="006E4BB2"/>
    <w:rsid w:val="006F61DF"/>
    <w:rsid w:val="006F7CED"/>
    <w:rsid w:val="0075608C"/>
    <w:rsid w:val="00760C65"/>
    <w:rsid w:val="007A0750"/>
    <w:rsid w:val="0081097E"/>
    <w:rsid w:val="00811629"/>
    <w:rsid w:val="00823B4E"/>
    <w:rsid w:val="00854D4C"/>
    <w:rsid w:val="00866E7D"/>
    <w:rsid w:val="008F153F"/>
    <w:rsid w:val="00903C39"/>
    <w:rsid w:val="00921075"/>
    <w:rsid w:val="009626BF"/>
    <w:rsid w:val="009714B8"/>
    <w:rsid w:val="00982769"/>
    <w:rsid w:val="00992D43"/>
    <w:rsid w:val="009E6CBD"/>
    <w:rsid w:val="00A52FC6"/>
    <w:rsid w:val="00A62061"/>
    <w:rsid w:val="00AE019A"/>
    <w:rsid w:val="00B019E3"/>
    <w:rsid w:val="00B87532"/>
    <w:rsid w:val="00C826B3"/>
    <w:rsid w:val="00CA027B"/>
    <w:rsid w:val="00CE3C7F"/>
    <w:rsid w:val="00CF091B"/>
    <w:rsid w:val="00D40F20"/>
    <w:rsid w:val="00D96991"/>
    <w:rsid w:val="00F21EE8"/>
    <w:rsid w:val="00F677DA"/>
    <w:rsid w:val="00F709F8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4F240F"/>
  <w15:chartTrackingRefBased/>
  <w15:docId w15:val="{6C25ED29-20AC-4E44-BFEF-BB19CE1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B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96"/>
  </w:style>
  <w:style w:type="paragraph" w:styleId="Footer">
    <w:name w:val="footer"/>
    <w:basedOn w:val="Normal"/>
    <w:link w:val="FooterChar"/>
    <w:uiPriority w:val="99"/>
    <w:unhideWhenUsed/>
    <w:rsid w:val="00385B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96"/>
  </w:style>
  <w:style w:type="paragraph" w:styleId="ListParagraph">
    <w:name w:val="List Paragraph"/>
    <w:basedOn w:val="Normal"/>
    <w:uiPriority w:val="34"/>
    <w:qFormat/>
    <w:rsid w:val="00650930"/>
    <w:pPr>
      <w:ind w:left="720"/>
      <w:contextualSpacing/>
    </w:pPr>
  </w:style>
  <w:style w:type="table" w:styleId="TableGrid">
    <w:name w:val="Table Grid"/>
    <w:basedOn w:val="TableNormal"/>
    <w:uiPriority w:val="59"/>
    <w:rsid w:val="007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Bielska</dc:creator>
  <cp:keywords/>
  <cp:lastModifiedBy>Magdalena Noworolnik</cp:lastModifiedBy>
  <cp:revision>15</cp:revision>
  <dcterms:created xsi:type="dcterms:W3CDTF">2022-01-27T10:56:00Z</dcterms:created>
  <dcterms:modified xsi:type="dcterms:W3CDTF">2022-02-24T14:37:00Z</dcterms:modified>
</cp:coreProperties>
</file>