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9E" w:rsidRDefault="00160B90" w:rsidP="00345E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Regulamin</w:t>
      </w:r>
      <w:r w:rsidR="00345E9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Ogólnopolskiego</w:t>
      </w:r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345E9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K</w:t>
      </w:r>
      <w:r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onkursu </w:t>
      </w:r>
    </w:p>
    <w:p w:rsidR="00345E9E" w:rsidRDefault="00345E9E" w:rsidP="00345E9E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="00160B90"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>na wykonanie prezentacji multimedialnej</w:t>
      </w:r>
      <w:r w:rsidR="008D302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lub</w:t>
      </w:r>
      <w:r w:rsidR="006A3FFC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pracy plastycznej</w:t>
      </w:r>
      <w:r w:rsidR="00160B90" w:rsidRPr="006A0CEE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:rsidR="00160B90" w:rsidRDefault="00345E9E" w:rsidP="00B62ADC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pt. </w:t>
      </w:r>
      <w:r w:rsidRPr="00345E9E">
        <w:rPr>
          <w:rFonts w:ascii="Times New Roman" w:hAnsi="Times New Roman" w:cs="Times New Roman"/>
          <w:b/>
          <w:sz w:val="28"/>
          <w:szCs w:val="28"/>
        </w:rPr>
        <w:t>“Życie i twórczość Stefana Żeromskiego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3F4DEF">
        <w:rPr>
          <w:rFonts w:ascii="Times New Roman" w:hAnsi="Times New Roman" w:cs="Times New Roman"/>
          <w:b/>
          <w:sz w:val="28"/>
          <w:szCs w:val="28"/>
        </w:rPr>
        <w:t>.</w:t>
      </w: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§1</w:t>
      </w:r>
    </w:p>
    <w:p w:rsidR="00160B90" w:rsidRPr="00A543DD" w:rsidRDefault="00160B90" w:rsidP="00160B90">
      <w:pPr>
        <w:spacing w:before="100" w:beforeAutospacing="1" w:after="100" w:afterAutospacing="1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Organizator konkursu</w:t>
      </w:r>
    </w:p>
    <w:p w:rsidR="00160B90" w:rsidRPr="00345E9E" w:rsidRDefault="00160B90" w:rsidP="00C908EE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>Organizatorem konkursu jest Zespół Szkół Centrum Kszta</w:t>
      </w:r>
      <w:r w:rsidR="00C908EE"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>łcenia Rolniczego</w:t>
      </w:r>
      <w:r w:rsidR="00345E9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im. Augustyna Suskiego </w:t>
      </w:r>
      <w:r w:rsidR="00C908EE" w:rsidRPr="00C908E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Nowym Targu.</w:t>
      </w:r>
      <w:r w:rsidR="00F113F4">
        <w:rPr>
          <w:rFonts w:ascii="Times New Roman" w:eastAsia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="00EA1D87">
        <w:rPr>
          <w:rFonts w:ascii="Times New Roman" w:eastAsia="Times New Roman" w:hAnsi="Times New Roman" w:cs="Times New Roman"/>
          <w:sz w:val="24"/>
          <w:szCs w:val="24"/>
          <w:lang w:val="pl-PL"/>
        </w:rPr>
        <w:t>Wydarzenie  pod Honorowym P</w:t>
      </w:r>
      <w:r w:rsidRPr="00C908EE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atronatem  </w:t>
      </w:r>
      <w:r w:rsidRPr="00EA1D87">
        <w:rPr>
          <w:rFonts w:ascii="Times New Roman" w:hAnsi="Times New Roman" w:cs="Times New Roman"/>
          <w:bCs/>
          <w:sz w:val="24"/>
          <w:szCs w:val="24"/>
          <w:lang w:val="pl-PL"/>
        </w:rPr>
        <w:t>Minist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ra </w:t>
      </w:r>
      <w:r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Rolnictwa i Rozwoju 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>Wsi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oraz 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Burmistrz</w:t>
      </w:r>
      <w:r w:rsidR="00EA1D87" w:rsidRPr="00EA1D87">
        <w:rPr>
          <w:rFonts w:ascii="Times New Roman" w:hAnsi="Times New Roman" w:cs="Times New Roman"/>
          <w:bCs/>
          <w:sz w:val="24"/>
          <w:szCs w:val="24"/>
          <w:lang w:val="pl-PL"/>
        </w:rPr>
        <w:t>a</w:t>
      </w:r>
      <w:r w:rsidR="002420CF" w:rsidRPr="00EA1D87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Miasta Nowy Targ</w:t>
      </w:r>
      <w:r w:rsidR="00320BF3">
        <w:rPr>
          <w:rFonts w:ascii="Times New Roman" w:hAnsi="Times New Roman" w:cs="Times New Roman"/>
          <w:bCs/>
          <w:sz w:val="24"/>
          <w:szCs w:val="24"/>
          <w:lang w:val="pl-PL"/>
        </w:rPr>
        <w:t>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:rsidR="00160B90" w:rsidRPr="00A32E32" w:rsidRDefault="009A4CC9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Cel</w:t>
      </w:r>
      <w:r w:rsidR="003F4DEF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ko</w:t>
      </w:r>
      <w:r w:rsidR="00160B90"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nkursu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opularyzacja wiedzy o życiu i twórczości Stefana Żeromskiego.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R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ozwijanie umiejętności tworzenia prezentacji multimedialnych wśród uczniów szkół </w:t>
      </w:r>
      <w:r w:rsidR="003B03C6">
        <w:rPr>
          <w:rFonts w:ascii="Times New Roman" w:eastAsia="Times New Roman" w:hAnsi="Times New Roman" w:cs="Times New Roman"/>
          <w:sz w:val="24"/>
          <w:szCs w:val="24"/>
          <w:lang w:val="pl-PL"/>
        </w:rPr>
        <w:t>ponadpodstawowych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P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romowanie kreatywności i innowacyjności w prezentowaniu treści edukacyjnych.</w:t>
      </w:r>
    </w:p>
    <w:p w:rsidR="00160B90" w:rsidRPr="00A32E32" w:rsidRDefault="00E72948" w:rsidP="00160B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W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spieranie współpracy i wymiany doświadczeń między uczniami różnych szkół.</w:t>
      </w:r>
    </w:p>
    <w:p w:rsidR="006A3FFC" w:rsidRDefault="00E72948" w:rsidP="00160B90">
      <w:pPr>
        <w:pStyle w:val="Akapitzlist"/>
        <w:numPr>
          <w:ilvl w:val="0"/>
          <w:numId w:val="13"/>
        </w:numPr>
        <w:shd w:val="clear" w:color="auto" w:fill="FFFFFF"/>
        <w:tabs>
          <w:tab w:val="left" w:pos="8070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M</w:t>
      </w:r>
      <w:r w:rsidR="00160B90" w:rsidRPr="00A32E32">
        <w:rPr>
          <w:rFonts w:ascii="Times New Roman" w:eastAsia="Times New Roman" w:hAnsi="Times New Roman" w:cs="Times New Roman"/>
          <w:color w:val="242424"/>
          <w:sz w:val="24"/>
          <w:szCs w:val="24"/>
          <w:lang w:val="pl-PL"/>
        </w:rPr>
        <w:t>otywowanie uczniów do aktywnego uczestnictwa w życiu kulturalnym i literackim.</w:t>
      </w:r>
    </w:p>
    <w:p w:rsidR="006A3FFC" w:rsidRPr="00AB2563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</w:t>
      </w: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otywowanie uczniów do wyrażania swoich interpretacji poprzez sztukę.</w:t>
      </w:r>
    </w:p>
    <w:p w:rsidR="006A3FFC" w:rsidRPr="00AB2563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Zachęcanie do tworzenia oryginalnych prac plastycznych inspirowanych postacią</w:t>
      </w:r>
      <w:r w:rsidR="00460BC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                  </w:t>
      </w: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dziełami Stefana Żeromskiego.</w:t>
      </w:r>
    </w:p>
    <w:p w:rsidR="006A3FFC" w:rsidRDefault="006A3FFC" w:rsidP="006A3FFC">
      <w:pPr>
        <w:pStyle w:val="Akapitzlist"/>
        <w:numPr>
          <w:ilvl w:val="0"/>
          <w:numId w:val="1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B2563">
        <w:rPr>
          <w:rFonts w:ascii="Times New Roman" w:eastAsia="Times New Roman" w:hAnsi="Times New Roman" w:cs="Times New Roman"/>
          <w:sz w:val="24"/>
          <w:szCs w:val="24"/>
          <w:lang w:val="pl-PL"/>
        </w:rPr>
        <w:t>Odkrywanie i promowanie młodych talentów artystycznych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62ADC" w:rsidRPr="00B62ADC" w:rsidRDefault="00B62ADC" w:rsidP="00B62A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B90" w:rsidRPr="00160B90" w:rsidRDefault="00160B90" w:rsidP="00345E9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§3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Uczestnicy konkursu</w:t>
      </w:r>
    </w:p>
    <w:p w:rsidR="00160B90" w:rsidRPr="00160B90" w:rsidRDefault="00160B90" w:rsidP="00160B9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Konkurs  przeznaczony </w:t>
      </w:r>
      <w:r w:rsidR="00B62A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jest </w:t>
      </w: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dla uczniów</w:t>
      </w:r>
      <w:r w:rsidR="00B62AD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B62ADC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>Sieci Szkół Rolniczych pod patronatem Ministra Rolnictwa i Rozwoju Wsi oraz dla uczniów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szkół </w:t>
      </w:r>
      <w:r w:rsidR="003B03C6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>ponadpodstawowych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9A4CC9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</w:t>
      </w:r>
      <w:r w:rsidR="00B62ADC"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terenu </w:t>
      </w:r>
      <w:r w:rsidRPr="00F113F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powiatu </w:t>
      </w: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nowotarskiego.</w:t>
      </w:r>
    </w:p>
    <w:p w:rsidR="00B62ADC" w:rsidRDefault="00B62ADC" w:rsidP="00B62ADC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§4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Zasady uczestnictwa</w:t>
      </w:r>
    </w:p>
    <w:p w:rsidR="00160B90" w:rsidRPr="00A32E32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Każdy uczestnik może zgłosić tylko </w:t>
      </w:r>
      <w:r w:rsidRPr="00391D0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jedną prezentację</w:t>
      </w:r>
      <w:r w:rsidR="006A3F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</w:t>
      </w:r>
      <w:r w:rsidR="008D30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tylko </w:t>
      </w:r>
      <w:r w:rsidR="006A3FFC" w:rsidRPr="006A3FFC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jedną pracę plastyczną.</w:t>
      </w:r>
    </w:p>
    <w:p w:rsidR="00160B90" w:rsidRPr="00A32E32" w:rsidRDefault="006A3FFC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Prezentacja multimedialna lub praca plastyczna </w:t>
      </w:r>
      <w:r w:rsidR="00160B90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musi być wykonana </w:t>
      </w:r>
      <w:r w:rsidR="00160B90" w:rsidRPr="00391D0F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indywidualnie</w:t>
      </w:r>
      <w:r w:rsidR="007D7BB1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7D7BB1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br/>
      </w:r>
      <w:r w:rsidR="00C60556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 xml:space="preserve">i samodzielnie </w:t>
      </w:r>
      <w:r w:rsidR="006F0DB7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(nie dopuszcza się prac grupowych)</w:t>
      </w:r>
      <w:r w:rsidR="00C60556">
        <w:rPr>
          <w:rFonts w:ascii="Times New Roman" w:eastAsia="Times New Roman" w:hAnsi="Times New Roman" w:cs="Times New Roman"/>
          <w:sz w:val="24"/>
          <w:szCs w:val="24"/>
          <w:u w:val="single"/>
          <w:lang w:val="pl-PL"/>
        </w:rPr>
        <w:t>.</w:t>
      </w:r>
    </w:p>
    <w:p w:rsidR="00160B90" w:rsidRPr="00A32E32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być przygotowana w programie Pow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erPoint, Prezi, Canva, Genially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lub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 wykorzystaniem innych narzędzi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tworzenia prezentacji multimedialnych.</w:t>
      </w:r>
    </w:p>
    <w:p w:rsidR="00160B90" w:rsidRDefault="00160B90" w:rsidP="00160B9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zawierać od 12 do 15 slajdów.</w:t>
      </w:r>
    </w:p>
    <w:p w:rsidR="006A3FFC" w:rsidRPr="00A32E32" w:rsidRDefault="008D302E" w:rsidP="006A3F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Praca plastyczna może być wykonana dowolną techniką</w:t>
      </w:r>
      <w:r w:rsidR="006A3FFC"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(np. rysunek, szkic, obraz, kolaż, inne)</w:t>
      </w:r>
      <w:r w:rsidR="002420CF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6A3FFC" w:rsidRPr="006A3FFC" w:rsidRDefault="006A3FFC" w:rsidP="006A3FF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Praca 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plastyczna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powinna być wykonana na papierze o formacie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A3 lub A4.</w:t>
      </w: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§5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Tematyka prezentacji</w:t>
      </w:r>
      <w:r w:rsidR="006A3FFC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lub pracy plastycznej</w:t>
      </w:r>
    </w:p>
    <w:p w:rsidR="00160B90" w:rsidRPr="00160B90" w:rsidRDefault="00160B90" w:rsidP="00160B90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60B90">
        <w:rPr>
          <w:rFonts w:ascii="Times New Roman" w:eastAsia="Times New Roman" w:hAnsi="Times New Roman" w:cs="Times New Roman"/>
          <w:sz w:val="24"/>
          <w:szCs w:val="24"/>
          <w:lang w:val="pl-PL"/>
        </w:rPr>
        <w:t>Prezentacja powinna obejmować następujące zagadnienia: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Życie Stefana Żeromskiego – biografia, najważniejsze wydarzenia.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Twórczość Stefana Żeromskiego – omówienie wybranych dzieł, ich tematyka </w:t>
      </w:r>
      <w:r w:rsidR="00C908EE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i znaczenie.</w:t>
      </w:r>
    </w:p>
    <w:p w:rsidR="00160B90" w:rsidRPr="00A32E32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Wpływ Stefana Żeromskiego na literaturę polską.</w:t>
      </w:r>
    </w:p>
    <w:p w:rsidR="00160B90" w:rsidRDefault="00160B90" w:rsidP="00160B9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Ciekawostki/ inne wybrane przez ucznia zagadnienia.</w:t>
      </w:r>
    </w:p>
    <w:p w:rsidR="00160B90" w:rsidRPr="003B03C6" w:rsidRDefault="006A3FFC" w:rsidP="003B03C6">
      <w:pPr>
        <w:pStyle w:val="Akapitzlist"/>
        <w:numPr>
          <w:ilvl w:val="0"/>
          <w:numId w:val="1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 xml:space="preserve">Praca plastyczna powinna ukazywać postać Stefana Żeromskiego – jego portret, sceny </w:t>
      </w:r>
      <w:r w:rsidR="00C908EE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z życia</w:t>
      </w: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lub twórczość Stefana Żeromskiego – ilustracje do wybranych dzieł, interpretacje literackie.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A0CEE">
        <w:rPr>
          <w:rFonts w:ascii="Times New Roman" w:hAnsi="Times New Roman" w:cs="Times New Roman"/>
          <w:b/>
          <w:sz w:val="24"/>
          <w:szCs w:val="24"/>
          <w:lang w:val="pl-PL"/>
        </w:rPr>
        <w:t>§6</w:t>
      </w:r>
    </w:p>
    <w:p w:rsidR="00160B90" w:rsidRPr="00A543DD" w:rsidRDefault="009A4CC9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Komisja k</w:t>
      </w:r>
      <w:r w:rsidR="00160B90" w:rsidRPr="00A543DD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onkursowa oraz kryteria oceny</w:t>
      </w:r>
    </w:p>
    <w:p w:rsidR="00160B90" w:rsidRDefault="00E72948" w:rsidP="00160B9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Organizator k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onkursu powołuje komisję </w:t>
      </w:r>
      <w:r w:rsidR="00160B90">
        <w:rPr>
          <w:rFonts w:ascii="Times New Roman" w:hAnsi="Times New Roman" w:cs="Times New Roman"/>
          <w:color w:val="000000" w:themeColor="text1"/>
        </w:rPr>
        <w:t>k</w:t>
      </w:r>
      <w:r w:rsidR="00160B90" w:rsidRPr="00047786">
        <w:rPr>
          <w:rFonts w:ascii="Times New Roman" w:hAnsi="Times New Roman" w:cs="Times New Roman"/>
          <w:color w:val="000000" w:themeColor="text1"/>
        </w:rPr>
        <w:t>onkurs</w:t>
      </w:r>
      <w:r w:rsidR="00160B90">
        <w:rPr>
          <w:rFonts w:ascii="Times New Roman" w:hAnsi="Times New Roman" w:cs="Times New Roman"/>
          <w:color w:val="000000" w:themeColor="text1"/>
        </w:rPr>
        <w:t>ową,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 która</w:t>
      </w:r>
      <w:r w:rsidR="00160B90">
        <w:rPr>
          <w:rFonts w:ascii="Times New Roman" w:hAnsi="Times New Roman" w:cs="Times New Roman"/>
          <w:color w:val="000000" w:themeColor="text1"/>
        </w:rPr>
        <w:t xml:space="preserve"> sprawuje nadzór organizacyjny </w:t>
      </w:r>
      <w:r w:rsidR="00160B90" w:rsidRPr="00047786">
        <w:rPr>
          <w:rFonts w:ascii="Times New Roman" w:hAnsi="Times New Roman" w:cs="Times New Roman"/>
          <w:color w:val="000000" w:themeColor="text1"/>
        </w:rPr>
        <w:t>i merytoryczny nad  przebiegiem</w:t>
      </w:r>
      <w:r>
        <w:rPr>
          <w:rFonts w:ascii="Times New Roman" w:hAnsi="Times New Roman" w:cs="Times New Roman"/>
          <w:color w:val="000000" w:themeColor="text1"/>
        </w:rPr>
        <w:t xml:space="preserve"> k</w:t>
      </w:r>
      <w:r w:rsidR="00160B90">
        <w:rPr>
          <w:rFonts w:ascii="Times New Roman" w:hAnsi="Times New Roman" w:cs="Times New Roman"/>
          <w:color w:val="000000" w:themeColor="text1"/>
        </w:rPr>
        <w:t>onkursu</w:t>
      </w:r>
      <w:r w:rsidR="00160B90" w:rsidRPr="00047786">
        <w:rPr>
          <w:rFonts w:ascii="Times New Roman" w:hAnsi="Times New Roman" w:cs="Times New Roman"/>
          <w:color w:val="000000" w:themeColor="text1"/>
        </w:rPr>
        <w:t xml:space="preserve">. </w:t>
      </w:r>
    </w:p>
    <w:p w:rsidR="00160B90" w:rsidRPr="00A543DD" w:rsidRDefault="00160B90" w:rsidP="00160B90">
      <w:pPr>
        <w:pStyle w:val="Defaul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B0491">
        <w:rPr>
          <w:rFonts w:ascii="Times New Roman" w:eastAsia="Times New Roman" w:hAnsi="Times New Roman" w:cs="Times New Roman"/>
        </w:rPr>
        <w:t>Prezentacje będą oceniane według następujących kryteriów: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Zgodność z tematyką konkursu.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Merytoryczna poprawność i wartość informacyjna.</w:t>
      </w:r>
    </w:p>
    <w:p w:rsidR="00160B90" w:rsidRPr="006A3FFC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A4CC9">
        <w:rPr>
          <w:rFonts w:ascii="Times New Roman" w:eastAsia="Times New Roman" w:hAnsi="Times New Roman" w:cs="Times New Roman"/>
          <w:sz w:val="24"/>
          <w:szCs w:val="24"/>
        </w:rPr>
        <w:t>Kreatywność i oryginalność prezentacji</w:t>
      </w:r>
      <w:r w:rsidRPr="006A3FFC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60B90" w:rsidRPr="00A32E32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Estetyka i przejrzystość prezentacji.</w:t>
      </w:r>
    </w:p>
    <w:p w:rsidR="00160B90" w:rsidRDefault="00160B90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Poprawność językowa.</w:t>
      </w:r>
    </w:p>
    <w:p w:rsidR="00C908EE" w:rsidRDefault="00C908EE" w:rsidP="00160B90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Oryginalność oraz samodzielność. </w:t>
      </w:r>
    </w:p>
    <w:p w:rsidR="006A3FFC" w:rsidRDefault="006A3FFC" w:rsidP="006A3FFC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3FFC">
        <w:rPr>
          <w:rFonts w:ascii="Times New Roman" w:eastAsia="Times New Roman" w:hAnsi="Times New Roman" w:cs="Times New Roman"/>
          <w:sz w:val="24"/>
          <w:szCs w:val="24"/>
          <w:lang w:val="pl-PL"/>
        </w:rPr>
        <w:t>Prace plastyczne będą oceniane wedł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ug następujących kryteriów:</w:t>
      </w:r>
    </w:p>
    <w:p w:rsidR="006A3FFC" w:rsidRPr="00A32E32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Zgodność z tematyką konkursu.</w:t>
      </w:r>
    </w:p>
    <w:p w:rsidR="006A3FFC" w:rsidRPr="009A4CC9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CC9">
        <w:rPr>
          <w:rFonts w:ascii="Times New Roman" w:eastAsia="Times New Roman" w:hAnsi="Times New Roman" w:cs="Times New Roman"/>
          <w:sz w:val="24"/>
          <w:szCs w:val="24"/>
        </w:rPr>
        <w:t>Kreatywność i oryginalność pracy.</w:t>
      </w:r>
    </w:p>
    <w:p w:rsidR="006A3FFC" w:rsidRDefault="006A3FFC" w:rsidP="006A3FFC">
      <w:pPr>
        <w:numPr>
          <w:ilvl w:val="0"/>
          <w:numId w:val="1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8D302E">
        <w:rPr>
          <w:rFonts w:ascii="Times New Roman" w:eastAsia="Times New Roman" w:hAnsi="Times New Roman" w:cs="Times New Roman"/>
          <w:sz w:val="24"/>
          <w:szCs w:val="24"/>
        </w:rPr>
        <w:t>tyka</w:t>
      </w:r>
      <w:r w:rsidR="00320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0BF3" w:rsidRPr="00F113F4">
        <w:rPr>
          <w:rFonts w:ascii="Times New Roman" w:eastAsia="Times New Roman" w:hAnsi="Times New Roman" w:cs="Times New Roman"/>
          <w:sz w:val="24"/>
          <w:szCs w:val="24"/>
        </w:rPr>
        <w:t>wykonania</w:t>
      </w:r>
      <w:r w:rsidR="008D302E" w:rsidRPr="00F1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pracy</w:t>
      </w:r>
      <w:r w:rsidRPr="00A32E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1D87" w:rsidRDefault="00EA1D87" w:rsidP="00EA1D8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3FFC" w:rsidRPr="006A3FFC" w:rsidRDefault="006A3FFC" w:rsidP="006A3FFC">
      <w:pPr>
        <w:pStyle w:val="Akapitzlist"/>
        <w:spacing w:before="100" w:beforeAutospacing="1" w:after="100" w:afterAutospacing="1" w:line="360" w:lineRule="auto"/>
        <w:ind w:left="704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B90" w:rsidRDefault="00160B90" w:rsidP="00160B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D302E" w:rsidRPr="006A3FFC" w:rsidRDefault="003B03C6" w:rsidP="003B03C6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br w:type="page"/>
      </w:r>
    </w:p>
    <w:p w:rsidR="00160B90" w:rsidRPr="006A0CEE" w:rsidRDefault="00160B90" w:rsidP="00160B90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§7</w:t>
      </w:r>
    </w:p>
    <w:p w:rsidR="00160B90" w:rsidRPr="00A543DD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       </w:t>
      </w:r>
      <w:r w:rsidRPr="00A543DD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Terminy</w:t>
      </w:r>
    </w:p>
    <w:p w:rsidR="00B30D98" w:rsidRDefault="00BB3592" w:rsidP="00B30D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Zgłoszenie do udziału w konkursie</w:t>
      </w:r>
      <w:r w:rsidR="009A4CC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terminie </w:t>
      </w:r>
      <w:r w:rsidR="009A4CC9" w:rsidRPr="00985340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do </w:t>
      </w:r>
      <w:r w:rsidR="00AC48F7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>7 kwietnia</w:t>
      </w:r>
      <w:bookmarkStart w:id="0" w:name="_GoBack"/>
      <w:bookmarkEnd w:id="0"/>
      <w:r w:rsidR="009A4CC9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 2025 r.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na adres mailowy: </w:t>
      </w:r>
      <w:hyperlink r:id="rId8" w:history="1">
        <w:r w:rsidR="00B30D98" w:rsidRPr="0002410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zsckr@nowytarg.pl</w:t>
        </w:r>
      </w:hyperlink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9A4CC9" w:rsidRP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Formularze </w:t>
      </w:r>
      <w:r w:rsidRP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 xml:space="preserve">zgłoszeniowe </w:t>
      </w:r>
      <w:r w:rsidR="00B30D98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val="pl-PL"/>
        </w:rPr>
        <w:t>należy wypełnić komputerowo.</w:t>
      </w:r>
    </w:p>
    <w:p w:rsidR="00B30D98" w:rsidRDefault="00BB3592" w:rsidP="00B30D98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Termin nadsyłania prac od</w:t>
      </w:r>
      <w:r w:rsidR="00391D0F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6.05</w:t>
      </w:r>
      <w:r w:rsidR="00160B90"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.</w:t>
      </w:r>
      <w:r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2025 r. do </w:t>
      </w:r>
      <w:r w:rsidR="00160B90" w:rsidRPr="00B30D98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23.05.2025 r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prace nadesłane po 23 m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aja nie </w:t>
      </w: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biorą udziału w konkursie</w:t>
      </w:r>
      <w:r w:rsidR="00C908EE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).</w:t>
      </w:r>
      <w:r w:rsidR="0098534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przypadku prac plastycznych przesyłanych pocztą liczy się data </w:t>
      </w: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nadania a nie wpływu</w:t>
      </w:r>
      <w:r w:rsidR="0098534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477BE3" w:rsidRDefault="00766976" w:rsidP="00477B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Rozstrzygnięcie konkursu</w:t>
      </w:r>
      <w:r w:rsidR="00160B90" w:rsidRP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391D0F"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2</w:t>
      </w:r>
      <w:r w:rsid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.06. 2025 </w:t>
      </w:r>
      <w:r w:rsidR="00160B90"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r.</w:t>
      </w:r>
    </w:p>
    <w:p w:rsidR="00160B90" w:rsidRPr="00477BE3" w:rsidRDefault="00766976" w:rsidP="00477BE3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Publikacja wyników: </w:t>
      </w:r>
      <w:r w:rsidRPr="00477BE3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3.06. 2025 r. </w:t>
      </w:r>
    </w:p>
    <w:p w:rsidR="00160B90" w:rsidRPr="00391D0F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391D0F">
        <w:rPr>
          <w:rFonts w:ascii="Times New Roman" w:hAnsi="Times New Roman" w:cs="Times New Roman"/>
          <w:b/>
          <w:sz w:val="24"/>
          <w:szCs w:val="24"/>
          <w:lang w:val="pl-PL"/>
        </w:rPr>
        <w:t>§8</w:t>
      </w:r>
    </w:p>
    <w:p w:rsidR="00160B90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Nagrody</w:t>
      </w:r>
    </w:p>
    <w:p w:rsidR="00160B90" w:rsidRPr="009A4CC9" w:rsidRDefault="00BB3592" w:rsidP="009A4CC9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Z</w:t>
      </w:r>
      <w:r w:rsidR="00160B90"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>a I, II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III miejsce oraz wyróżnienia </w:t>
      </w:r>
      <w:r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>zostaną przyznane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dyplomy i</w:t>
      </w:r>
      <w:r w:rsidRPr="006A0CE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agrody rzeczowe. Lista laureatów konkursu zostanie zamieszczona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 stronie internetowej szkoły </w:t>
      </w:r>
      <w:hyperlink r:id="rId9" w:history="1">
        <w:r w:rsidR="00766976" w:rsidRPr="0002410A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www.zsckr.nowytarg.pl</w:t>
        </w:r>
      </w:hyperlink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zakładce konkursy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Dodatkowo 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autorzy zwycięskich prac zostaną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telefonicznie </w:t>
      </w:r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poinformowani </w:t>
      </w:r>
      <w:r w:rsidR="00B30D98">
        <w:rPr>
          <w:rFonts w:ascii="Times New Roman" w:eastAsia="Times New Roman" w:hAnsi="Times New Roman" w:cs="Times New Roman"/>
          <w:sz w:val="24"/>
          <w:szCs w:val="24"/>
          <w:lang w:val="pl-PL"/>
        </w:rPr>
        <w:t>o przyznanych nagrodach. Nagrody zostaną przesłane pocztą tradycyjną.</w:t>
      </w:r>
    </w:p>
    <w:p w:rsidR="00160B90" w:rsidRPr="006A0CEE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§9</w:t>
      </w:r>
    </w:p>
    <w:p w:rsidR="00160B90" w:rsidRPr="00A32E32" w:rsidRDefault="00B30D98" w:rsidP="00B30D98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Prace konkursowe - szczegółowe informacje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br/>
      </w:r>
    </w:p>
    <w:p w:rsidR="00477BE3" w:rsidRPr="00477BE3" w:rsidRDefault="00B30D98" w:rsidP="00477BE3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>Prezentacje multimedialne w formie pliku lub linku</w:t>
      </w:r>
      <w:r w:rsidR="00985340"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na adres e-mail: </w:t>
      </w:r>
      <w:hyperlink r:id="rId10" w:history="1">
        <w:r w:rsidRPr="00477BE3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zsckr@nowytarg.pl</w:t>
        </w:r>
      </w:hyperlink>
      <w:r w:rsidR="00794BFB" w:rsidRPr="00477BE3">
        <w:rPr>
          <w:rStyle w:val="Hipercze"/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797A2D" w:rsidRPr="00797A2D" w:rsidRDefault="00794BFB" w:rsidP="00477BE3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>Prace plastyczne</w:t>
      </w:r>
      <w:r w:rsidR="008D302E" w:rsidRPr="00477B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należy przesłać </w:t>
      </w:r>
      <w:r w:rsidR="005616B8">
        <w:rPr>
          <w:rFonts w:ascii="Times New Roman" w:eastAsia="Times New Roman" w:hAnsi="Times New Roman" w:cs="Times New Roman"/>
          <w:sz w:val="24"/>
          <w:szCs w:val="24"/>
          <w:lang w:val="pl-PL"/>
        </w:rPr>
        <w:t>na adres</w:t>
      </w:r>
      <w:r w:rsidR="00320BF3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="005616B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797A2D" w:rsidRPr="00797A2D" w:rsidRDefault="001D497A" w:rsidP="00797A2D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Zespół Szkół </w:t>
      </w:r>
      <w:r w:rsidR="00797A2D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Centrum Kształcenia </w:t>
      </w:r>
      <w:r w:rsidR="008D302E" w:rsidRPr="00797A2D">
        <w:rPr>
          <w:rFonts w:ascii="Times New Roman" w:hAnsi="Times New Roman" w:cs="Times New Roman"/>
          <w:b/>
          <w:sz w:val="28"/>
          <w:szCs w:val="28"/>
          <w:lang w:val="pl-PL"/>
        </w:rPr>
        <w:t>Rolniczego im. A. Suskiego</w:t>
      </w:r>
      <w:r w:rsidR="008D302E" w:rsidRPr="00797A2D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; </w:t>
      </w:r>
    </w:p>
    <w:p w:rsidR="00797A2D" w:rsidRPr="00797A2D" w:rsidRDefault="008D302E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ul. Kazimi</w:t>
      </w:r>
      <w:r w:rsidR="001D497A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erza Przerwy – Tetmajera 56,  </w:t>
      </w:r>
    </w:p>
    <w:p w:rsidR="00797A2D" w:rsidRPr="00797A2D" w:rsidRDefault="001D497A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3</w:t>
      </w:r>
      <w:r w:rsidR="008D302E" w:rsidRPr="00797A2D">
        <w:rPr>
          <w:rFonts w:ascii="Times New Roman" w:hAnsi="Times New Roman" w:cs="Times New Roman"/>
          <w:b/>
          <w:sz w:val="28"/>
          <w:szCs w:val="28"/>
          <w:lang w:val="pl-PL"/>
        </w:rPr>
        <w:t>4</w:t>
      </w:r>
      <w:r w:rsidRPr="00797A2D">
        <w:rPr>
          <w:rFonts w:ascii="Times New Roman" w:hAnsi="Times New Roman" w:cs="Times New Roman"/>
          <w:b/>
          <w:sz w:val="28"/>
          <w:szCs w:val="28"/>
          <w:lang w:val="pl-PL"/>
        </w:rPr>
        <w:t>-471 Ludźmierz</w:t>
      </w:r>
      <w:r w:rsidR="00797A2D" w:rsidRPr="00797A2D">
        <w:rPr>
          <w:rFonts w:ascii="Times New Roman" w:hAnsi="Times New Roman" w:cs="Times New Roman"/>
          <w:b/>
          <w:sz w:val="28"/>
          <w:szCs w:val="28"/>
          <w:lang w:val="pl-PL"/>
        </w:rPr>
        <w:t xml:space="preserve"> </w:t>
      </w:r>
    </w:p>
    <w:p w:rsidR="00160B90" w:rsidRPr="00797A2D" w:rsidRDefault="00477BE3" w:rsidP="00797A2D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97A2D">
        <w:rPr>
          <w:rFonts w:ascii="Times New Roman" w:hAnsi="Times New Roman" w:cs="Times New Roman"/>
          <w:sz w:val="24"/>
          <w:szCs w:val="24"/>
          <w:lang w:val="pl-PL"/>
        </w:rPr>
        <w:t>lub</w:t>
      </w:r>
      <w:r w:rsidR="00797A2D" w:rsidRPr="00797A2D">
        <w:rPr>
          <w:rFonts w:ascii="Times New Roman" w:hAnsi="Times New Roman" w:cs="Times New Roman"/>
          <w:sz w:val="24"/>
          <w:szCs w:val="24"/>
          <w:lang w:val="pl-PL"/>
        </w:rPr>
        <w:t xml:space="preserve"> osobiście d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>ostarczyć do sekretariatu szkoły</w:t>
      </w:r>
      <w:r w:rsidR="00797A2D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Ludźmierzu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1D497A" w:rsidRPr="00797A2D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</w:p>
    <w:p w:rsidR="001D497A" w:rsidRDefault="001D497A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A2D" w:rsidRDefault="00797A2D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90" w:rsidRPr="00047786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86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160B90" w:rsidRPr="006A0CEE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Prezentacja p</w:t>
      </w:r>
      <w:r w:rsidR="00160B90" w:rsidRPr="006A0CEE">
        <w:rPr>
          <w:rFonts w:ascii="Times New Roman" w:hAnsi="Times New Roman" w:cs="Times New Roman"/>
          <w:b/>
          <w:sz w:val="24"/>
          <w:szCs w:val="24"/>
          <w:lang w:val="pl-PL"/>
        </w:rPr>
        <w:t>rac</w:t>
      </w:r>
    </w:p>
    <w:p w:rsidR="00160B90" w:rsidRPr="00A543DD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Wszystkie nadesłane prace zostaną zaprezentowane na  wystawie zorganizowanej przez ZSCKR Nowy Targ we współpracy z Miejskim Centrum Kultury w Nowym Targu. </w:t>
      </w:r>
    </w:p>
    <w:p w:rsidR="00160B90" w:rsidRPr="00A543DD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Wystawa będzie</w:t>
      </w:r>
      <w:r w:rsidR="00391D0F">
        <w:rPr>
          <w:rFonts w:ascii="Times New Roman" w:hAnsi="Times New Roman" w:cs="Times New Roman"/>
          <w:sz w:val="24"/>
          <w:szCs w:val="24"/>
          <w:lang w:val="pl-PL"/>
        </w:rPr>
        <w:t xml:space="preserve"> dostępna dla zwiedzających od 6 czerwca 2025</w:t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 r. </w:t>
      </w:r>
    </w:p>
    <w:p w:rsidR="00160B90" w:rsidRDefault="00160B90" w:rsidP="00160B90">
      <w:pPr>
        <w:pStyle w:val="Akapitzlist"/>
        <w:numPr>
          <w:ilvl w:val="0"/>
          <w:numId w:val="9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Organizator opublikuje zdjęcia </w:t>
      </w:r>
      <w:r w:rsidR="00766976">
        <w:rPr>
          <w:rFonts w:ascii="Times New Roman" w:hAnsi="Times New Roman" w:cs="Times New Roman"/>
          <w:sz w:val="24"/>
          <w:szCs w:val="24"/>
          <w:lang w:val="pl-PL"/>
        </w:rPr>
        <w:t xml:space="preserve">nagrodzonych </w:t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prac na stronie internetowej szkoły oraz w mediach społecznościowych. </w:t>
      </w:r>
    </w:p>
    <w:p w:rsidR="00160B90" w:rsidRPr="00AB2563" w:rsidRDefault="00160B90" w:rsidP="00160B90">
      <w:pPr>
        <w:pStyle w:val="Akapitzlist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60B90" w:rsidRPr="00160B90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60B90">
        <w:rPr>
          <w:rFonts w:ascii="Times New Roman" w:hAnsi="Times New Roman" w:cs="Times New Roman"/>
          <w:b/>
          <w:sz w:val="24"/>
          <w:szCs w:val="24"/>
          <w:lang w:val="pl-PL"/>
        </w:rPr>
        <w:t>§11</w:t>
      </w:r>
    </w:p>
    <w:p w:rsidR="00160B90" w:rsidRPr="00A543DD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Oświadczenie u</w:t>
      </w:r>
      <w:r w:rsidR="00160B90" w:rsidRPr="00A543DD">
        <w:rPr>
          <w:rFonts w:ascii="Times New Roman" w:hAnsi="Times New Roman" w:cs="Times New Roman"/>
          <w:b/>
          <w:sz w:val="24"/>
          <w:szCs w:val="24"/>
          <w:lang w:val="pl-PL"/>
        </w:rPr>
        <w:t>czestnika</w:t>
      </w:r>
    </w:p>
    <w:p w:rsidR="00160B90" w:rsidRPr="00F113F4" w:rsidRDefault="00160B90" w:rsidP="00160B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Każdy uczestnik konkursu zobowiązany 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>jest dołączyć</w:t>
      </w:r>
      <w:r w:rsidR="00F113F4"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do pracy 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konkursowej 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>oświadczeni</w:t>
      </w:r>
      <w:r w:rsidR="003F4DEF" w:rsidRPr="00F113F4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 xml:space="preserve"> potwierdzające, że </w:t>
      </w:r>
      <w:r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>praca</w:t>
      </w:r>
      <w:r w:rsidR="003F4DEF"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</w:t>
      </w:r>
      <w:r w:rsid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>konkursowa</w:t>
      </w:r>
      <w:r w:rsidRPr="00F113F4">
        <w:rPr>
          <w:rFonts w:ascii="Times New Roman" w:hAnsi="Times New Roman" w:cs="Times New Roman"/>
          <w:sz w:val="24"/>
          <w:szCs w:val="24"/>
          <w:u w:val="single"/>
          <w:lang w:val="pl-PL"/>
        </w:rPr>
        <w:t xml:space="preserve"> jest jego autorską twórczością</w:t>
      </w:r>
      <w:r w:rsidRPr="00F113F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60B90" w:rsidRDefault="00160B90" w:rsidP="00160B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b/>
          <w:sz w:val="24"/>
          <w:szCs w:val="24"/>
          <w:lang w:val="pl-PL"/>
        </w:rPr>
        <w:t>Brak oświadczenia może skutkować dyskwalifikacją z konkursu.</w:t>
      </w:r>
    </w:p>
    <w:p w:rsidR="00160B90" w:rsidRPr="00AB2563" w:rsidRDefault="00160B90" w:rsidP="00160B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60B90" w:rsidRPr="00047786" w:rsidRDefault="00160B90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7786">
        <w:rPr>
          <w:rFonts w:ascii="Times New Roman" w:hAnsi="Times New Roman" w:cs="Times New Roman"/>
          <w:b/>
          <w:sz w:val="24"/>
          <w:szCs w:val="24"/>
        </w:rPr>
        <w:t>§1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160B90" w:rsidRPr="00047786" w:rsidRDefault="009A4CC9" w:rsidP="00160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a</w:t>
      </w:r>
      <w:r w:rsidR="00160B90" w:rsidRPr="00047786">
        <w:rPr>
          <w:rFonts w:ascii="Times New Roman" w:hAnsi="Times New Roman" w:cs="Times New Roman"/>
          <w:b/>
          <w:sz w:val="24"/>
          <w:szCs w:val="24"/>
        </w:rPr>
        <w:t>utorskie</w:t>
      </w:r>
    </w:p>
    <w:p w:rsidR="00160B90" w:rsidRPr="00391D0F" w:rsidRDefault="00160B90" w:rsidP="00160B90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Uczestnicy konkursu zapewniają, że </w:t>
      </w:r>
      <w:r w:rsidRPr="00391D0F">
        <w:rPr>
          <w:rFonts w:ascii="Times New Roman" w:hAnsi="Times New Roman" w:cs="Times New Roman"/>
          <w:sz w:val="24"/>
          <w:szCs w:val="24"/>
          <w:u w:val="single"/>
          <w:lang w:val="pl-PL"/>
        </w:rPr>
        <w:t>prace są ich własnym dziełem, nie naruszają praw autorskich innych osób ani nie zostały wcześniej opublikowane.</w:t>
      </w:r>
    </w:p>
    <w:p w:rsidR="00160B90" w:rsidRPr="00766976" w:rsidRDefault="00160B90" w:rsidP="00766976">
      <w:pPr>
        <w:pStyle w:val="Akapitzlist"/>
        <w:numPr>
          <w:ilvl w:val="0"/>
          <w:numId w:val="10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Organizator konkursu może wykorzystać prace tylko w celach promocyjnych i edukacyjnych, zachowując przy tym prawa autorskie ich autorów.</w:t>
      </w:r>
    </w:p>
    <w:p w:rsidR="00160B90" w:rsidRPr="00047786" w:rsidRDefault="009A4CC9" w:rsidP="009A4C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160B90" w:rsidRPr="00047786">
        <w:rPr>
          <w:rFonts w:ascii="Times New Roman" w:hAnsi="Times New Roman" w:cs="Times New Roman"/>
          <w:b/>
          <w:sz w:val="24"/>
          <w:szCs w:val="24"/>
        </w:rPr>
        <w:lastRenderedPageBreak/>
        <w:t>§1</w:t>
      </w:r>
      <w:r w:rsidR="00160B90">
        <w:rPr>
          <w:rFonts w:ascii="Times New Roman" w:hAnsi="Times New Roman" w:cs="Times New Roman"/>
          <w:b/>
          <w:sz w:val="24"/>
          <w:szCs w:val="24"/>
        </w:rPr>
        <w:t>3</w:t>
      </w:r>
    </w:p>
    <w:p w:rsidR="00160B90" w:rsidRPr="00A32E32" w:rsidRDefault="00160B90" w:rsidP="00160B90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2E32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końcowe</w:t>
      </w:r>
    </w:p>
    <w:p w:rsidR="00160B90" w:rsidRPr="00A32E32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Udział w konkursie jest równoznaczny z akceptacją niniejszego regulaminu.</w:t>
      </w:r>
    </w:p>
    <w:p w:rsidR="00160B90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>Organizator zastrzega sobie prawo do publikacji nagrodzonych prac na stronie internetowej szkoły oraz w mediach społecznościowych.</w:t>
      </w:r>
    </w:p>
    <w:p w:rsidR="00160B90" w:rsidRPr="00A543DD" w:rsidRDefault="00160B90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>Organizator zastrzega sobie pr</w:t>
      </w:r>
      <w:r w:rsidR="00391D0F">
        <w:rPr>
          <w:rFonts w:ascii="Times New Roman" w:hAnsi="Times New Roman" w:cs="Times New Roman"/>
          <w:sz w:val="24"/>
          <w:szCs w:val="24"/>
          <w:lang w:val="pl-PL"/>
        </w:rPr>
        <w:t xml:space="preserve">awo do interpretacji regulaminu oraz </w:t>
      </w:r>
      <w:r w:rsidR="009D5F85">
        <w:rPr>
          <w:rFonts w:ascii="Times New Roman" w:hAnsi="Times New Roman" w:cs="Times New Roman"/>
          <w:sz w:val="24"/>
          <w:szCs w:val="24"/>
          <w:lang w:val="pl-PL"/>
        </w:rPr>
        <w:t>jego zmian.</w:t>
      </w:r>
    </w:p>
    <w:p w:rsidR="00160B90" w:rsidRPr="00A543DD" w:rsidRDefault="00160B90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43DD">
        <w:rPr>
          <w:rFonts w:ascii="Times New Roman" w:hAnsi="Times New Roman" w:cs="Times New Roman"/>
          <w:sz w:val="24"/>
          <w:szCs w:val="24"/>
          <w:lang w:val="pl-PL"/>
        </w:rPr>
        <w:t xml:space="preserve">Wszelkie zmiany w regulaminie zostaną ogłoszone na stronie internetowej szkoły oraz </w:t>
      </w:r>
      <w:r w:rsidR="00C908EE">
        <w:rPr>
          <w:rFonts w:ascii="Times New Roman" w:hAnsi="Times New Roman" w:cs="Times New Roman"/>
          <w:sz w:val="24"/>
          <w:szCs w:val="24"/>
          <w:lang w:val="pl-PL"/>
        </w:rPr>
        <w:br/>
      </w:r>
      <w:r w:rsidRPr="00A543DD">
        <w:rPr>
          <w:rFonts w:ascii="Times New Roman" w:hAnsi="Times New Roman" w:cs="Times New Roman"/>
          <w:sz w:val="24"/>
          <w:szCs w:val="24"/>
          <w:lang w:val="pl-PL"/>
        </w:rPr>
        <w:t>w widocznym miejscu w szkole.</w:t>
      </w:r>
    </w:p>
    <w:p w:rsidR="00160B90" w:rsidRDefault="009D5F85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Decyzje k</w:t>
      </w:r>
      <w:r w:rsidR="00160B90" w:rsidRPr="00A543DD">
        <w:rPr>
          <w:rFonts w:ascii="Times New Roman" w:hAnsi="Times New Roman" w:cs="Times New Roman"/>
          <w:sz w:val="24"/>
          <w:szCs w:val="24"/>
          <w:lang w:val="pl-PL"/>
        </w:rPr>
        <w:t>omisji konkursowej są ostateczne i nie podlegają odwołaniu.</w:t>
      </w:r>
    </w:p>
    <w:p w:rsidR="009D5F85" w:rsidRPr="00A543DD" w:rsidRDefault="009D5F85" w:rsidP="00160B90">
      <w:pPr>
        <w:pStyle w:val="Akapitzlist"/>
        <w:numPr>
          <w:ilvl w:val="0"/>
          <w:numId w:val="5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Sytuacje nieujęte w niniejszym regulaminie rozstrzyga organizator.</w:t>
      </w:r>
    </w:p>
    <w:p w:rsidR="00160B90" w:rsidRPr="00A32E32" w:rsidRDefault="00160B90" w:rsidP="00160B90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Wszelkie pytania dotyczące konkursu należy kierować </w:t>
      </w:r>
      <w:r w:rsidR="00320BF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pani Magdaleny Dzioboń na </w:t>
      </w:r>
      <w:r w:rsidRPr="00A32E3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adres e-mail: </w:t>
      </w:r>
      <w:hyperlink r:id="rId11" w:history="1">
        <w:r w:rsidR="008D302E" w:rsidRPr="00800E42">
          <w:rPr>
            <w:rStyle w:val="Hipercze"/>
            <w:rFonts w:ascii="Times New Roman" w:eastAsia="Times New Roman" w:hAnsi="Times New Roman" w:cs="Times New Roman"/>
            <w:sz w:val="24"/>
            <w:szCs w:val="24"/>
            <w:lang w:val="pl-PL"/>
          </w:rPr>
          <w:t>magdalena.dziobon@zsckr.nowytarg.pl</w:t>
        </w:r>
      </w:hyperlink>
      <w:r w:rsidR="0076697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</w:p>
    <w:p w:rsidR="00DF089D" w:rsidRPr="00160B90" w:rsidRDefault="00DF089D">
      <w:pPr>
        <w:rPr>
          <w:lang w:val="pl-PL"/>
        </w:rPr>
      </w:pPr>
    </w:p>
    <w:sectPr w:rsidR="00DF089D" w:rsidRPr="00160B90" w:rsidSect="00797A2D">
      <w:pgSz w:w="12240" w:h="15840"/>
      <w:pgMar w:top="1135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49B" w:rsidRDefault="00A7449B" w:rsidP="00797A2D">
      <w:pPr>
        <w:spacing w:after="0" w:line="240" w:lineRule="auto"/>
      </w:pPr>
      <w:r>
        <w:separator/>
      </w:r>
    </w:p>
  </w:endnote>
  <w:endnote w:type="continuationSeparator" w:id="0">
    <w:p w:rsidR="00A7449B" w:rsidRDefault="00A7449B" w:rsidP="0079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49B" w:rsidRDefault="00A7449B" w:rsidP="00797A2D">
      <w:pPr>
        <w:spacing w:after="0" w:line="240" w:lineRule="auto"/>
      </w:pPr>
      <w:r>
        <w:separator/>
      </w:r>
    </w:p>
  </w:footnote>
  <w:footnote w:type="continuationSeparator" w:id="0">
    <w:p w:rsidR="00A7449B" w:rsidRDefault="00A7449B" w:rsidP="0079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07F"/>
    <w:multiLevelType w:val="multilevel"/>
    <w:tmpl w:val="EA66C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721C0"/>
    <w:multiLevelType w:val="hybridMultilevel"/>
    <w:tmpl w:val="E50EF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BC"/>
    <w:multiLevelType w:val="hybridMultilevel"/>
    <w:tmpl w:val="8C7CF2E2"/>
    <w:lvl w:ilvl="0" w:tplc="D534B8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C69416B"/>
    <w:multiLevelType w:val="multilevel"/>
    <w:tmpl w:val="E7B22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C2F19"/>
    <w:multiLevelType w:val="hybridMultilevel"/>
    <w:tmpl w:val="1646CB44"/>
    <w:lvl w:ilvl="0" w:tplc="04090001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17072B79"/>
    <w:multiLevelType w:val="hybridMultilevel"/>
    <w:tmpl w:val="93C686D8"/>
    <w:lvl w:ilvl="0" w:tplc="02D61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CFE75A8"/>
    <w:multiLevelType w:val="hybridMultilevel"/>
    <w:tmpl w:val="DD965E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E71B5"/>
    <w:multiLevelType w:val="multilevel"/>
    <w:tmpl w:val="5CD2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724E3"/>
    <w:multiLevelType w:val="multilevel"/>
    <w:tmpl w:val="18CC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E4CFE"/>
    <w:multiLevelType w:val="hybridMultilevel"/>
    <w:tmpl w:val="F62EC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291B2F"/>
    <w:multiLevelType w:val="hybridMultilevel"/>
    <w:tmpl w:val="51B02380"/>
    <w:lvl w:ilvl="0" w:tplc="702CC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06609"/>
    <w:multiLevelType w:val="hybridMultilevel"/>
    <w:tmpl w:val="7262B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70FB1"/>
    <w:multiLevelType w:val="hybridMultilevel"/>
    <w:tmpl w:val="E29625C4"/>
    <w:lvl w:ilvl="0" w:tplc="49524C2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4" w:hanging="360"/>
      </w:pPr>
    </w:lvl>
    <w:lvl w:ilvl="2" w:tplc="0409001B" w:tentative="1">
      <w:start w:val="1"/>
      <w:numFmt w:val="lowerRoman"/>
      <w:lvlText w:val="%3."/>
      <w:lvlJc w:val="right"/>
      <w:pPr>
        <w:ind w:left="2144" w:hanging="180"/>
      </w:pPr>
    </w:lvl>
    <w:lvl w:ilvl="3" w:tplc="0409000F" w:tentative="1">
      <w:start w:val="1"/>
      <w:numFmt w:val="decimal"/>
      <w:lvlText w:val="%4."/>
      <w:lvlJc w:val="left"/>
      <w:pPr>
        <w:ind w:left="2864" w:hanging="360"/>
      </w:pPr>
    </w:lvl>
    <w:lvl w:ilvl="4" w:tplc="04090019" w:tentative="1">
      <w:start w:val="1"/>
      <w:numFmt w:val="lowerLetter"/>
      <w:lvlText w:val="%5."/>
      <w:lvlJc w:val="left"/>
      <w:pPr>
        <w:ind w:left="3584" w:hanging="360"/>
      </w:pPr>
    </w:lvl>
    <w:lvl w:ilvl="5" w:tplc="0409001B" w:tentative="1">
      <w:start w:val="1"/>
      <w:numFmt w:val="lowerRoman"/>
      <w:lvlText w:val="%6."/>
      <w:lvlJc w:val="right"/>
      <w:pPr>
        <w:ind w:left="4304" w:hanging="180"/>
      </w:pPr>
    </w:lvl>
    <w:lvl w:ilvl="6" w:tplc="0409000F" w:tentative="1">
      <w:start w:val="1"/>
      <w:numFmt w:val="decimal"/>
      <w:lvlText w:val="%7."/>
      <w:lvlJc w:val="left"/>
      <w:pPr>
        <w:ind w:left="5024" w:hanging="360"/>
      </w:pPr>
    </w:lvl>
    <w:lvl w:ilvl="7" w:tplc="04090019" w:tentative="1">
      <w:start w:val="1"/>
      <w:numFmt w:val="lowerLetter"/>
      <w:lvlText w:val="%8."/>
      <w:lvlJc w:val="left"/>
      <w:pPr>
        <w:ind w:left="5744" w:hanging="360"/>
      </w:pPr>
    </w:lvl>
    <w:lvl w:ilvl="8" w:tplc="04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44361F8D"/>
    <w:multiLevelType w:val="hybridMultilevel"/>
    <w:tmpl w:val="3D8A6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519D8"/>
    <w:multiLevelType w:val="multilevel"/>
    <w:tmpl w:val="13D42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5A0B72"/>
    <w:multiLevelType w:val="hybridMultilevel"/>
    <w:tmpl w:val="A5706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64C3A"/>
    <w:multiLevelType w:val="hybridMultilevel"/>
    <w:tmpl w:val="018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A3D19"/>
    <w:multiLevelType w:val="multilevel"/>
    <w:tmpl w:val="2E90B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859758F"/>
    <w:multiLevelType w:val="hybridMultilevel"/>
    <w:tmpl w:val="BB08B2B0"/>
    <w:lvl w:ilvl="0" w:tplc="0ED2E37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76FD06C6"/>
    <w:multiLevelType w:val="multilevel"/>
    <w:tmpl w:val="4B3CA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9C5322"/>
    <w:multiLevelType w:val="hybridMultilevel"/>
    <w:tmpl w:val="4C886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11"/>
  </w:num>
  <w:num w:numId="7">
    <w:abstractNumId w:val="19"/>
  </w:num>
  <w:num w:numId="8">
    <w:abstractNumId w:val="12"/>
  </w:num>
  <w:num w:numId="9">
    <w:abstractNumId w:val="16"/>
  </w:num>
  <w:num w:numId="10">
    <w:abstractNumId w:val="15"/>
  </w:num>
  <w:num w:numId="11">
    <w:abstractNumId w:val="2"/>
  </w:num>
  <w:num w:numId="12">
    <w:abstractNumId w:val="10"/>
  </w:num>
  <w:num w:numId="13">
    <w:abstractNumId w:val="9"/>
  </w:num>
  <w:num w:numId="14">
    <w:abstractNumId w:val="18"/>
  </w:num>
  <w:num w:numId="15">
    <w:abstractNumId w:val="20"/>
  </w:num>
  <w:num w:numId="16">
    <w:abstractNumId w:val="1"/>
  </w:num>
  <w:num w:numId="17">
    <w:abstractNumId w:val="14"/>
  </w:num>
  <w:num w:numId="18">
    <w:abstractNumId w:val="13"/>
  </w:num>
  <w:num w:numId="19">
    <w:abstractNumId w:val="4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90"/>
    <w:rsid w:val="000742C6"/>
    <w:rsid w:val="00160B90"/>
    <w:rsid w:val="001D497A"/>
    <w:rsid w:val="002420CF"/>
    <w:rsid w:val="00320BF3"/>
    <w:rsid w:val="00345E9E"/>
    <w:rsid w:val="0037026F"/>
    <w:rsid w:val="0038480A"/>
    <w:rsid w:val="00391D0F"/>
    <w:rsid w:val="003B03C6"/>
    <w:rsid w:val="003F4DEF"/>
    <w:rsid w:val="00460BC5"/>
    <w:rsid w:val="00477BE3"/>
    <w:rsid w:val="005616B8"/>
    <w:rsid w:val="006A3FFC"/>
    <w:rsid w:val="006F0DB7"/>
    <w:rsid w:val="00766976"/>
    <w:rsid w:val="00794BFB"/>
    <w:rsid w:val="00797A2D"/>
    <w:rsid w:val="007D7BB1"/>
    <w:rsid w:val="008D302E"/>
    <w:rsid w:val="00906C62"/>
    <w:rsid w:val="009222ED"/>
    <w:rsid w:val="00924D3E"/>
    <w:rsid w:val="00985340"/>
    <w:rsid w:val="009A4CC9"/>
    <w:rsid w:val="009D5F85"/>
    <w:rsid w:val="00A7449B"/>
    <w:rsid w:val="00AA5D66"/>
    <w:rsid w:val="00AC48F7"/>
    <w:rsid w:val="00B30D98"/>
    <w:rsid w:val="00B62ADC"/>
    <w:rsid w:val="00BB3592"/>
    <w:rsid w:val="00C60556"/>
    <w:rsid w:val="00C908EE"/>
    <w:rsid w:val="00DF089D"/>
    <w:rsid w:val="00E34C79"/>
    <w:rsid w:val="00E454EA"/>
    <w:rsid w:val="00E72948"/>
    <w:rsid w:val="00EA1D87"/>
    <w:rsid w:val="00F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CAC5"/>
  <w15:docId w15:val="{78AA7224-F098-43C6-91A9-5725E26F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B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B90"/>
    <w:pPr>
      <w:ind w:left="720"/>
      <w:contextualSpacing/>
    </w:pPr>
  </w:style>
  <w:style w:type="paragraph" w:customStyle="1" w:styleId="Default">
    <w:name w:val="Default"/>
    <w:rsid w:val="00160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styleId="Hipercze">
    <w:name w:val="Hyperlink"/>
    <w:basedOn w:val="Domylnaczcionkaakapitu"/>
    <w:uiPriority w:val="99"/>
    <w:unhideWhenUsed/>
    <w:rsid w:val="00391D0F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7A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7A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7A2D"/>
    <w:rPr>
      <w:vertAlign w:val="superscript"/>
    </w:rPr>
  </w:style>
  <w:style w:type="character" w:customStyle="1" w:styleId="hgkelc">
    <w:name w:val="hgkelc"/>
    <w:basedOn w:val="Domylnaczcionkaakapitu"/>
    <w:rsid w:val="00EA1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ckr@nowyta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gdalena.dziobon@zsckr.nowyta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sckr@nowyta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ckr.nowyta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0A9D-51B1-49D4-A9E2-A94F9CFF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Katarzyna Gąsienica-Wawrytko</cp:lastModifiedBy>
  <cp:revision>3</cp:revision>
  <dcterms:created xsi:type="dcterms:W3CDTF">2025-03-17T13:18:00Z</dcterms:created>
  <dcterms:modified xsi:type="dcterms:W3CDTF">2025-03-19T09:03:00Z</dcterms:modified>
</cp:coreProperties>
</file>